
<file path=[Content_Types].xml><?xml version="1.0" encoding="utf-8"?>
<Types xmlns="http://schemas.openxmlformats.org/package/2006/content-types">
  <Default ContentType="application/vnd.openxmlformats-package.relationships+xml" Extension="rels"/>
  <Default ContentType="application/xml" Extens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Del="00000000" w:rsidRDefault="00000000" w:rsidR="00000000" w:rsidRPr="00000000" w:rsidP="00000000">
      <w:pPr>
        <w:spacing w:after="100" w:lineRule="auto"/>
      </w:pPr>
      <w:r w:rsidDel="00000000" w:rsidR="00000000" w:rsidRPr="00000000">
        <w:rPr>
          <w:sz w:val="22"/>
          <w:highlight w:val="none"/>
          <w:rtl w:val="0"/>
        </w:rPr>
        <w:t xml:space="preserve">Invalid register number.</w:t>
      </w:r>
    </w:p>
    <w:p w:rsidDel="00000000" w:rsidRDefault="00000000" w:rsidR="00000000" w:rsidRPr="00000000" w:rsidP="00000000">
      <w:pPr>
        <w:spacing w:after="480" w:lineRule="auto"/>
      </w:pPr>
      <w:r w:rsidDel="00000000" w:rsidR="00000000" w:rsidRPr="00000000">
        <w:rPr>
          <w:sz w:val="22"/>
          <w:highlight w:val="none"/>
          <w:rtl w:val="0"/>
        </w:rPr>
        <w:t xml:space="preserve">Task not created from local node.</w:t>
      </w:r>
    </w:p>
    <w:p w:rsidDel="00000000" w:rsidRDefault="00000000" w:rsidR="00000000" w:rsidRPr="00000000" w:rsidP="00000000">
      <w:pPr>
        <w:spacing w:after="480" w:lineRule="auto"/>
      </w:pPr>
      <w:r w:rsidDel="00000000" w:rsidR="00000000" w:rsidRPr="00000000">
        <w:rPr>
          <w:sz w:val="22"/>
          <w:highlight w:val="none"/>
          <w:rtl w:val="0"/>
        </w:rPr>
        <w:t xml:space="preserve">NOTES</w:t>
      </w:r>
    </w:p>
    <w:p w:rsidDel="00000000" w:rsidRDefault="00000000" w:rsidR="00000000" w:rsidRPr="00000000" w:rsidP="00000000">
      <w:pPr>
        <w:spacing w:after="100" w:lineRule="auto"/>
      </w:pPr>
      <w:r w:rsidDel="00000000" w:rsidR="00000000" w:rsidRPr="00000000">
        <w:rPr>
          <w:sz w:val="22"/>
          <w:highlight w:val="none"/>
          <w:rtl w:val="0"/>
        </w:rPr>
        <w:t xml:space="preserve">Can be called from within an ISR, except when the task was not created on the local node.</w:t>
      </w:r>
    </w:p>
    <w:p w:rsidDel="00000000" w:rsidRDefault="00000000" w:rsidR="00000000" w:rsidRPr="00000000" w:rsidP="00000000">
      <w:pPr>
        <w:spacing w:after="100" w:lineRule="auto"/>
      </w:pPr>
      <w:r w:rsidDel="00000000" w:rsidR="00000000" w:rsidRPr="00000000">
        <w:rPr>
          <w:sz w:val="22"/>
          <w:highlight w:val="none"/>
          <w:rtl w:val="0"/>
        </w:rPr>
        <w:t xml:space="preserve">Will not cause a preempt.</w:t>
      </w:r>
    </w:p>
    <w:p w:rsidDel="00000000" w:rsidRDefault="00000000" w:rsidR="00000000" w:rsidRPr="00000000" w:rsidP="00000000">
      <w:r w:rsidDel="00000000" w:rsidR="00000000" w:rsidRPr="00000000">
        <w:br w:type="page"/>
      </w:r>
    </w:p>
    <w:p w:rsidDel="00000000" w:rsidRDefault="00000000" w:rsidR="00000000" w:rsidRPr="00000000" w:rsidP="00000000">
      <w:pPr/>
      <w:r w:rsidDel="00000000" w:rsidR="00000000" w:rsidRPr="00000000">
        <w:rPr>
          <w:sz w:val="22"/>
          <w:highlight w:val="none"/>
          <w:rtl w:val="0"/>
        </w:rPr>
        <w:t xml:space="preserve">1.1.15 DB_SETREG</w:t>
      </w:r>
    </w:p>
    <w:p w:rsidDel="00000000" w:rsidRDefault="00000000" w:rsidR="00000000" w:rsidRPr="00000000" w:rsidP="00000000">
      <w:pPr>
        <w:spacing w:after="480" w:lineRule="auto"/>
      </w:pPr>
      <w:r w:rsidDel="00000000" w:rsidR="00000000" w:rsidRPr="00000000">
        <w:rPr>
          <w:sz w:val="22"/>
          <w:highlight w:val="none"/>
          <w:rtl w:val="0"/>
        </w:rPr>
        <w:t xml:space="preserve">NAME</w:t>
      </w:r>
    </w:p>
    <w:p w:rsidDel="00000000" w:rsidRDefault="00000000" w:rsidR="00000000" w:rsidRPr="00000000" w:rsidP="00000000">
      <w:pPr>
        <w:spacing w:after="480" w:lineRule="auto"/>
      </w:pPr>
      <w:r w:rsidDel="00000000" w:rsidR="00000000" w:rsidRPr="00000000">
        <w:rPr>
          <w:sz w:val="22"/>
          <w:highlight w:val="none"/>
          <w:rtl w:val="0"/>
        </w:rPr>
        <w:t xml:space="preserve">db_setreg – “Set a task’s register”</w:t>
      </w:r>
    </w:p>
    <w:p w:rsidDel="00000000" w:rsidRDefault="00000000" w:rsidR="00000000" w:rsidRPr="00000000" w:rsidP="00000000">
      <w:pPr>
        <w:spacing w:after="480" w:lineRule="auto"/>
      </w:pPr>
      <w:r w:rsidDel="00000000" w:rsidR="00000000" w:rsidRPr="00000000">
        <w:rPr>
          <w:sz w:val="22"/>
          <w:highlight w:val="none"/>
          <w:rtl w:val="0"/>
        </w:rPr>
        <w:t xml:space="preserve">SYNOPSIS</w:t>
      </w:r>
    </w:p>
    <w:p w:rsidDel="00000000" w:rsidRDefault="00000000" w:rsidR="00000000" w:rsidRPr="00000000" w:rsidP="00000000">
      <w:pPr>
        <w:spacing w:after="480" w:lineRule="auto"/>
      </w:pPr>
      <w:r w:rsidDel="00000000" w:rsidR="00000000" w:rsidRPr="00000000">
        <w:rPr>
          <w:sz w:val="22"/>
          <w:highlight w:val="none"/>
          <w:rtl w:val="0"/>
        </w:rPr>
        <w:t xml:space="preserve">uint db_setreg ( tid, regnum, &amp;regptr )</w:t>
      </w:r>
    </w:p>
    <w:p w:rsidDel="00000000" w:rsidRDefault="00000000" w:rsidR="00000000" w:rsidRPr="00000000" w:rsidP="00000000">
      <w:pPr>
        <w:tabs>
          <w:tab w:pos="3066" w:val="left"/>
        </w:tabs>
        <w:ind w:firstLine="0" w:left="851"/>
      </w:pPr>
      <w:r w:rsidDel="00000000" w:rsidR="00000000" w:rsidRPr="00000000">
        <w:rPr>
          <w:sz w:val="22"/>
          <w:highlight w:val="none"/>
          <w:rtl w:val="0"/>
        </w:rPr>
        <w:t xml:space="preserve">uint tid;</w:t>
        <w:tab/>
        <w:t xml:space="preserve">/* task id as returned from t_create ot t_ident */</w:t>
      </w:r>
    </w:p>
    <w:p w:rsidDel="00000000" w:rsidRDefault="00000000" w:rsidR="00000000" w:rsidRPr="00000000" w:rsidP="00000000">
      <w:pPr>
        <w:tabs>
          <w:tab w:pos="3067" w:val="left"/>
        </w:tabs>
        <w:ind w:firstLine="0" w:left="851"/>
      </w:pPr>
      <w:r w:rsidDel="00000000" w:rsidR="00000000" w:rsidRPr="00000000">
        <w:rPr>
          <w:sz w:val="22"/>
          <w:highlight w:val="none"/>
          <w:rtl w:val="0"/>
        </w:rPr>
        <w:t xml:space="preserve">uint regnum;</w:t>
        <w:tab/>
        <w:t xml:space="preserve">/*register number */</w:t>
      </w:r>
    </w:p>
    <w:p w:rsidDel="00000000" w:rsidRDefault="00000000" w:rsidR="00000000" w:rsidRPr="00000000" w:rsidP="00000000">
      <w:pPr>
        <w:tabs>
          <w:tab w:pos="3067" w:val="left"/>
        </w:tabs>
        <w:spacing w:after="240" w:lineRule="auto"/>
        <w:ind w:firstLine="0" w:left="851"/>
      </w:pPr>
      <w:r w:rsidDel="00000000" w:rsidR="00000000" w:rsidRPr="00000000">
        <w:rPr>
          <w:sz w:val="22"/>
          <w:highlight w:val="none"/>
          <w:rtl w:val="0"/>
        </w:rPr>
        <w:t xml:space="preserve">union regval *regptr;</w:t>
        <w:tab/>
        <w:t xml:space="preserve">/* pointer to register value */</w:t>
      </w:r>
    </w:p>
    <w:p w:rsidDel="00000000" w:rsidRDefault="00000000" w:rsidR="00000000" w:rsidRPr="00000000" w:rsidP="00000000">
      <w:pPr>
        <w:tabs>
          <w:tab w:pos="3067" w:val="left"/>
        </w:tabs>
        <w:ind w:firstLine="0" w:left="851"/>
      </w:pPr>
      <w:r w:rsidDel="00000000" w:rsidR="00000000" w:rsidRPr="00000000">
        <w:rPr>
          <w:sz w:val="22"/>
          <w:highlight w:val="none"/>
          <w:rtl w:val="0"/>
        </w:rPr>
        <w:t xml:space="preserve">union regval {</w:t>
        <w:br w:type="textWrapping"/>
        <w:tab/>
        <w:t xml:space="preserve">uint i;</w:t>
      </w:r>
    </w:p>
    <w:p w:rsidDel="00000000" w:rsidRDefault="00000000" w:rsidR="00000000" w:rsidRPr="00000000" w:rsidP="00000000">
      <w:pPr>
        <w:tabs>
          <w:tab w:pos="3067" w:val="left"/>
        </w:tabs>
        <w:ind w:firstLine="0" w:left="851"/>
      </w:pPr>
      <w:r w:rsidDel="00000000" w:rsidR="00000000" w:rsidRPr="00000000">
        <w:rPr>
          <w:sz w:val="22"/>
          <w:highlight w:val="none"/>
          <w:rtl w:val="0"/>
        </w:rPr>
        <w:tab/>
        <w:t xml:space="preserve">float f;</w:t>
      </w:r>
    </w:p>
    <w:p w:rsidDel="00000000" w:rsidRDefault="00000000" w:rsidR="00000000" w:rsidRPr="00000000" w:rsidP="00000000">
      <w:pPr>
        <w:tabs>
          <w:tab w:pos="3067" w:val="left"/>
        </w:tabs>
        <w:spacing w:after="480" w:lineRule="auto"/>
        <w:ind w:firstLine="0" w:left="851"/>
      </w:pPr>
      <w:r w:rsidDel="00000000" w:rsidR="00000000" w:rsidRPr="00000000">
        <w:rPr>
          <w:sz w:val="22"/>
          <w:highlight w:val="none"/>
          <w:rtl w:val="0"/>
        </w:rPr>
        <w:t xml:space="preserve">}</w:t>
      </w:r>
    </w:p>
    <w:p w:rsidDel="00000000" w:rsidRDefault="00000000" w:rsidR="00000000" w:rsidRPr="00000000" w:rsidP="00000000">
      <w:pPr>
        <w:tabs>
          <w:tab w:pos="3067" w:val="left"/>
        </w:tabs>
        <w:spacing w:after="480" w:lineRule="auto"/>
      </w:pPr>
      <w:r w:rsidDel="00000000" w:rsidR="00000000" w:rsidRPr="00000000">
        <w:rPr>
          <w:sz w:val="22"/>
          <w:highlight w:val="none"/>
          <w:rtl w:val="0"/>
        </w:rPr>
        <w:t xml:space="preserve">The </w:t>
      </w:r>
      <w:r w:rsidDel="00000000" w:rsidR="00000000" w:rsidRPr="00000000">
        <w:rPr>
          <w:i w:val="1"/>
          <w:sz w:val="22"/>
          <w:highlight w:val="none"/>
          <w:rtl w:val="0"/>
        </w:rPr>
        <w:t xml:space="preserve">regnum</w:t>
      </w:r>
      <w:r w:rsidDel="00000000" w:rsidR="00000000" w:rsidRPr="00000000">
        <w:rPr>
          <w:sz w:val="22"/>
          <w:highlight w:val="none"/>
          <w:rtl w:val="0"/>
        </w:rPr>
        <w:t xml:space="preserve"> field values are:</w:t>
      </w:r>
    </w:p>
    <w:p w:rsidDel="00000000" w:rsidRDefault="00000000" w:rsidR="00000000" w:rsidRPr="00000000" w:rsidP="00000000">
      <w:pPr>
        <w:ind w:firstLine="0" w:left="1559"/>
      </w:pPr>
      <w:r w:rsidDel="00000000" w:rsidR="00000000" w:rsidRPr="00000000">
        <w:rPr>
          <w:sz w:val="22"/>
          <w:highlight w:val="none"/>
          <w:rtl w:val="0"/>
        </w:rPr>
        <w:t xml:space="preserve">D_REG0</w:t>
        <w:tab/>
        <w:t xml:space="preserve">Task’s Processor Register D0</w:t>
      </w:r>
    </w:p>
    <w:p w:rsidDel="00000000" w:rsidRDefault="00000000" w:rsidR="00000000" w:rsidRPr="00000000" w:rsidP="00000000">
      <w:pPr>
        <w:ind w:firstLine="0" w:left="1559"/>
      </w:pPr>
      <w:r w:rsidDel="00000000" w:rsidR="00000000" w:rsidRPr="00000000">
        <w:rPr>
          <w:sz w:val="22"/>
          <w:highlight w:val="none"/>
          <w:rtl w:val="0"/>
        </w:rPr>
        <w:t xml:space="preserve">D_REG1</w:t>
        <w:tab/>
        <w:t xml:space="preserve">Task’s Processor Register D1</w:t>
      </w:r>
    </w:p>
    <w:p w:rsidDel="00000000" w:rsidRDefault="00000000" w:rsidR="00000000" w:rsidRPr="00000000" w:rsidP="00000000">
      <w:pPr>
        <w:ind w:firstLine="0" w:left="1559"/>
      </w:pPr>
      <w:r w:rsidDel="00000000" w:rsidR="00000000" w:rsidRPr="00000000">
        <w:rPr>
          <w:sz w:val="22"/>
          <w:highlight w:val="none"/>
          <w:rtl w:val="0"/>
        </w:rPr>
        <w:t xml:space="preserve">D_REG2</w:t>
        <w:tab/>
        <w:t xml:space="preserve">Task’s Processor Register D2</w:t>
      </w:r>
    </w:p>
    <w:p w:rsidDel="00000000" w:rsidRDefault="00000000" w:rsidR="00000000" w:rsidRPr="00000000" w:rsidP="00000000">
      <w:pPr>
        <w:ind w:firstLine="0" w:left="1559"/>
      </w:pPr>
      <w:r w:rsidDel="00000000" w:rsidR="00000000" w:rsidRPr="00000000">
        <w:rPr>
          <w:sz w:val="22"/>
          <w:highlight w:val="none"/>
          <w:rtl w:val="0"/>
        </w:rPr>
        <w:t xml:space="preserve">D_REG3</w:t>
        <w:tab/>
        <w:t xml:space="preserve">Task’s Processor Register D3</w:t>
      </w:r>
    </w:p>
    <w:p w:rsidDel="00000000" w:rsidRDefault="00000000" w:rsidR="00000000" w:rsidRPr="00000000" w:rsidP="00000000">
      <w:pPr>
        <w:ind w:firstLine="0" w:left="1559"/>
      </w:pPr>
      <w:r w:rsidDel="00000000" w:rsidR="00000000" w:rsidRPr="00000000">
        <w:rPr>
          <w:sz w:val="22"/>
          <w:highlight w:val="none"/>
          <w:rtl w:val="0"/>
        </w:rPr>
        <w:t xml:space="preserve">D_REG4</w:t>
        <w:tab/>
        <w:t xml:space="preserve">Task’s Processor Register D4</w:t>
      </w:r>
    </w:p>
    <w:p w:rsidDel="00000000" w:rsidRDefault="00000000" w:rsidR="00000000" w:rsidRPr="00000000" w:rsidP="00000000">
      <w:pPr>
        <w:ind w:firstLine="0" w:left="1559"/>
      </w:pPr>
      <w:r w:rsidDel="00000000" w:rsidR="00000000" w:rsidRPr="00000000">
        <w:rPr>
          <w:sz w:val="22"/>
          <w:highlight w:val="none"/>
          <w:rtl w:val="0"/>
        </w:rPr>
        <w:t xml:space="preserve">D_REG5</w:t>
        <w:tab/>
        <w:t xml:space="preserve">Task’s Processor Register D5</w:t>
      </w:r>
    </w:p>
    <w:p w:rsidDel="00000000" w:rsidRDefault="00000000" w:rsidR="00000000" w:rsidRPr="00000000" w:rsidP="00000000">
      <w:pPr>
        <w:ind w:firstLine="0" w:left="1559"/>
      </w:pPr>
      <w:r w:rsidDel="00000000" w:rsidR="00000000" w:rsidRPr="00000000">
        <w:rPr>
          <w:sz w:val="22"/>
          <w:highlight w:val="none"/>
          <w:rtl w:val="0"/>
        </w:rPr>
        <w:t xml:space="preserve">D_REG6</w:t>
        <w:tab/>
        <w:t xml:space="preserve">Task’s Processor Register D6</w:t>
      </w:r>
    </w:p>
    <w:p w:rsidDel="00000000" w:rsidRDefault="00000000" w:rsidR="00000000" w:rsidRPr="00000000" w:rsidP="00000000">
      <w:pPr>
        <w:ind w:firstLine="0" w:left="1559"/>
      </w:pPr>
      <w:r w:rsidDel="00000000" w:rsidR="00000000" w:rsidRPr="00000000">
        <w:rPr>
          <w:sz w:val="22"/>
          <w:highlight w:val="none"/>
          <w:rtl w:val="0"/>
        </w:rPr>
        <w:t xml:space="preserve">D_REG7</w:t>
        <w:tab/>
        <w:t xml:space="preserve">Task’s Processor Register D7</w:t>
      </w:r>
    </w:p>
    <w:p w:rsidDel="00000000" w:rsidRDefault="00000000" w:rsidR="00000000" w:rsidRPr="00000000" w:rsidP="00000000">
      <w:pPr>
        <w:ind w:firstLine="0" w:left="1559"/>
      </w:pPr>
      <w:r w:rsidDel="00000000" w:rsidR="00000000" w:rsidRPr="00000000">
        <w:rPr>
          <w:sz w:val="22"/>
          <w:highlight w:val="none"/>
          <w:rtl w:val="0"/>
        </w:rPr>
        <w:t xml:space="preserve">A_REG0</w:t>
        <w:tab/>
        <w:t xml:space="preserve">Task’s Processor Register A0</w:t>
      </w:r>
    </w:p>
    <w:p w:rsidDel="00000000" w:rsidRDefault="00000000" w:rsidR="00000000" w:rsidRPr="00000000" w:rsidP="00000000">
      <w:pPr>
        <w:ind w:firstLine="0" w:left="1559"/>
      </w:pPr>
      <w:r w:rsidDel="00000000" w:rsidR="00000000" w:rsidRPr="00000000">
        <w:rPr>
          <w:sz w:val="22"/>
          <w:highlight w:val="none"/>
          <w:rtl w:val="0"/>
        </w:rPr>
        <w:t xml:space="preserve">A_REG1</w:t>
        <w:tab/>
        <w:t xml:space="preserve">Task’s Processor Register A1</w:t>
      </w:r>
    </w:p>
    <w:p w:rsidDel="00000000" w:rsidRDefault="00000000" w:rsidR="00000000" w:rsidRPr="00000000" w:rsidP="00000000">
      <w:pPr>
        <w:ind w:firstLine="0" w:left="1559"/>
      </w:pPr>
      <w:r w:rsidDel="00000000" w:rsidR="00000000" w:rsidRPr="00000000">
        <w:rPr>
          <w:sz w:val="22"/>
          <w:highlight w:val="none"/>
          <w:rtl w:val="0"/>
        </w:rPr>
        <w:t xml:space="preserve">A_REG2</w:t>
        <w:tab/>
        <w:t xml:space="preserve">Task’s Processor Register A2</w:t>
      </w:r>
    </w:p>
    <w:p w:rsidDel="00000000" w:rsidRDefault="00000000" w:rsidR="00000000" w:rsidRPr="00000000" w:rsidP="00000000">
      <w:pPr>
        <w:ind w:firstLine="0" w:left="1559"/>
      </w:pPr>
      <w:r w:rsidDel="00000000" w:rsidR="00000000" w:rsidRPr="00000000">
        <w:rPr>
          <w:sz w:val="22"/>
          <w:highlight w:val="none"/>
          <w:rtl w:val="0"/>
        </w:rPr>
        <w:t xml:space="preserve">A_REG3</w:t>
        <w:tab/>
        <w:t xml:space="preserve">Task’s Processor Register A3</w:t>
      </w:r>
    </w:p>
    <w:p w:rsidDel="00000000" w:rsidRDefault="00000000" w:rsidR="00000000" w:rsidRPr="00000000" w:rsidP="00000000">
      <w:pPr>
        <w:ind w:firstLine="0" w:left="1559"/>
      </w:pPr>
      <w:r w:rsidDel="00000000" w:rsidR="00000000" w:rsidRPr="00000000">
        <w:rPr>
          <w:sz w:val="22"/>
          <w:highlight w:val="none"/>
          <w:rtl w:val="0"/>
        </w:rPr>
        <w:t xml:space="preserve">A_REG4</w:t>
        <w:tab/>
        <w:t xml:space="preserve">Task’s Processor Register A4</w:t>
      </w:r>
    </w:p>
    <w:p w:rsidDel="00000000" w:rsidRDefault="00000000" w:rsidR="00000000" w:rsidRPr="00000000" w:rsidP="00000000">
      <w:pPr>
        <w:ind w:firstLine="0" w:left="1559"/>
      </w:pPr>
      <w:r w:rsidDel="00000000" w:rsidR="00000000" w:rsidRPr="00000000">
        <w:rPr>
          <w:sz w:val="22"/>
          <w:highlight w:val="none"/>
          <w:rtl w:val="0"/>
        </w:rPr>
        <w:t xml:space="preserve">A_REG5</w:t>
        <w:tab/>
        <w:t xml:space="preserve">Task’s Processor Register A5</w:t>
      </w:r>
    </w:p>
    <w:p w:rsidDel="00000000" w:rsidRDefault="00000000" w:rsidR="00000000" w:rsidRPr="00000000" w:rsidP="00000000">
      <w:pPr>
        <w:ind w:firstLine="0" w:left="1559"/>
      </w:pPr>
      <w:r w:rsidDel="00000000" w:rsidR="00000000" w:rsidRPr="00000000">
        <w:rPr>
          <w:sz w:val="22"/>
          <w:highlight w:val="none"/>
          <w:rtl w:val="0"/>
        </w:rPr>
        <w:t xml:space="preserve">A_REG6</w:t>
        <w:tab/>
        <w:t xml:space="preserve">Task’s Processor Register A6</w:t>
      </w:r>
    </w:p>
    <w:p w:rsidDel="00000000" w:rsidRDefault="00000000" w:rsidR="00000000" w:rsidRPr="00000000" w:rsidP="00000000">
      <w:pPr>
        <w:spacing w:after="100" w:lineRule="auto"/>
        <w:ind w:firstLine="0" w:left="1559"/>
      </w:pPr>
      <w:r w:rsidDel="00000000" w:rsidR="00000000" w:rsidRPr="00000000">
        <w:rPr>
          <w:sz w:val="22"/>
          <w:highlight w:val="none"/>
          <w:rtl w:val="0"/>
        </w:rPr>
        <w:t xml:space="preserve">A_REG7</w:t>
        <w:tab/>
        <w:t xml:space="preserve">Task’s Processor Register A7</w:t>
      </w:r>
    </w:p>
    <w:p w:rsidDel="00000000" w:rsidRDefault="00000000" w:rsidR="00000000" w:rsidRPr="00000000" w:rsidP="00000000">
      <w:pPr>
        <w:tabs>
          <w:tab w:pos="2898" w:val="left"/>
        </w:tabs>
        <w:ind w:firstLine="0" w:left="1559"/>
      </w:pPr>
      <w:r w:rsidDel="00000000" w:rsidR="00000000" w:rsidRPr="00000000">
        <w:rPr>
          <w:sz w:val="22"/>
          <w:highlight w:val="none"/>
          <w:rtl w:val="0"/>
        </w:rPr>
        <w:t xml:space="preserve">H_SR</w:t>
        <w:tab/>
        <w:t xml:space="preserve">Status Register</w:t>
      </w:r>
    </w:p>
    <w:p w:rsidDel="00000000" w:rsidRDefault="00000000" w:rsidR="00000000" w:rsidRPr="00000000" w:rsidP="00000000">
      <w:pPr>
        <w:tabs>
          <w:tab w:pos="2898" w:val="left"/>
        </w:tabs>
        <w:ind w:firstLine="0" w:left="1559"/>
      </w:pPr>
      <w:r w:rsidDel="00000000" w:rsidR="00000000" w:rsidRPr="00000000">
        <w:rPr>
          <w:sz w:val="22"/>
          <w:highlight w:val="none"/>
          <w:rtl w:val="0"/>
        </w:rPr>
        <w:t xml:space="preserve">H_PC</w:t>
        <w:tab/>
        <w:t xml:space="preserve">Program Counter</w:t>
      </w:r>
    </w:p>
    <w:p w:rsidDel="00000000" w:rsidRDefault="00000000" w:rsidR="00000000" w:rsidRPr="00000000" w:rsidP="00000000">
      <w:pPr>
        <w:tabs>
          <w:tab w:pos="2898" w:val="left"/>
        </w:tabs>
        <w:ind w:firstLine="0" w:left="1559"/>
      </w:pPr>
      <w:r w:rsidDel="00000000" w:rsidR="00000000" w:rsidRPr="00000000">
        <w:rPr>
          <w:sz w:val="22"/>
          <w:highlight w:val="none"/>
          <w:rtl w:val="0"/>
        </w:rPr>
        <w:t xml:space="preserve">H_VOR</w:t>
        <w:tab/>
        <w:t xml:space="preserve">Vector Offset Register</w:t>
      </w:r>
    </w:p>
    <w:p w:rsidDel="00000000" w:rsidRDefault="00000000" w:rsidR="00000000" w:rsidRPr="00000000" w:rsidP="00000000">
      <w:pPr>
        <w:tabs>
          <w:tab w:pos="2898" w:val="left"/>
        </w:tabs>
        <w:ind w:firstLine="0" w:left="1559"/>
      </w:pPr>
      <w:r w:rsidDel="00000000" w:rsidR="00000000" w:rsidRPr="00000000">
        <w:rPr>
          <w:sz w:val="22"/>
          <w:highlight w:val="none"/>
          <w:rtl w:val="0"/>
        </w:rPr>
        <w:t xml:space="preserve">H_USP</w:t>
        <w:tab/>
        <w:t xml:space="preserve">User Stack Pointer</w:t>
      </w:r>
    </w:p>
    <w:p w:rsidDel="00000000" w:rsidRDefault="00000000" w:rsidR="00000000" w:rsidRPr="00000000" w:rsidP="00000000">
      <w:r w:rsidDel="00000000" w:rsidR="00000000" w:rsidRPr="00000000">
        <w:br w:type="page"/>
      </w:r>
    </w:p>
    <w:p w:rsidDel="00000000" w:rsidRDefault="00000000" w:rsidR="00000000" w:rsidRPr="00000000" w:rsidP="00000000">
      <w:pPr/>
      <w:r w:rsidDel="00000000" w:rsidR="00000000" w:rsidRPr="00000000">
        <w:rPr>
          <w:rtl w:val="0"/>
        </w:rPr>
      </w:r>
    </w:p>
    <w:p w:rsidDel="00000000" w:rsidRDefault="00000000" w:rsidR="00000000" w:rsidRPr="00000000" w:rsidP="00000000">
      <w:pPr>
        <w:tabs>
          <w:tab w:pos="2898" w:val="left"/>
        </w:tabs>
        <w:ind w:firstLine="0" w:left="1559"/>
      </w:pPr>
      <w:r w:rsidDel="00000000" w:rsidR="00000000" w:rsidRPr="00000000">
        <w:rPr>
          <w:sz w:val="22"/>
          <w:highlight w:val="none"/>
          <w:rtl w:val="0"/>
        </w:rPr>
        <w:t xml:space="preserve">H_ISP</w:t>
        <w:tab/>
        <w:t xml:space="preserve">Interrupt Stack Pointer</w:t>
      </w:r>
    </w:p>
    <w:p w:rsidDel="00000000" w:rsidRDefault="00000000" w:rsidR="00000000" w:rsidRPr="00000000" w:rsidP="00000000">
      <w:pPr>
        <w:tabs>
          <w:tab w:pos="2898" w:val="left"/>
        </w:tabs>
        <w:ind w:firstLine="0" w:left="1559"/>
      </w:pPr>
      <w:r w:rsidDel="00000000" w:rsidR="00000000" w:rsidRPr="00000000">
        <w:rPr>
          <w:sz w:val="22"/>
          <w:highlight w:val="none"/>
          <w:rtl w:val="0"/>
        </w:rPr>
        <w:t xml:space="preserve">H_MSP</w:t>
        <w:tab/>
        <w:t xml:space="preserve">Master Stack Pointer</w:t>
      </w:r>
    </w:p>
    <w:p w:rsidDel="00000000" w:rsidRDefault="00000000" w:rsidR="00000000" w:rsidRPr="00000000" w:rsidP="00000000">
      <w:pPr>
        <w:tabs>
          <w:tab w:pos="2898" w:val="left"/>
        </w:tabs>
        <w:ind w:firstLine="0" w:left="1559"/>
      </w:pPr>
      <w:r w:rsidDel="00000000" w:rsidR="00000000" w:rsidRPr="00000000">
        <w:rPr>
          <w:sz w:val="22"/>
          <w:highlight w:val="none"/>
          <w:rtl w:val="0"/>
        </w:rPr>
        <w:t xml:space="preserve">H_VBR</w:t>
        <w:tab/>
        <w:t xml:space="preserve">Vector Base Register</w:t>
      </w:r>
    </w:p>
    <w:p w:rsidDel="00000000" w:rsidRDefault="00000000" w:rsidR="00000000" w:rsidRPr="00000000" w:rsidP="00000000">
      <w:pPr>
        <w:tabs>
          <w:tab w:pos="2898" w:val="left"/>
        </w:tabs>
        <w:ind w:firstLine="0" w:left="1559"/>
      </w:pPr>
      <w:r w:rsidDel="00000000" w:rsidR="00000000" w:rsidRPr="00000000">
        <w:rPr>
          <w:sz w:val="22"/>
          <w:highlight w:val="none"/>
          <w:rtl w:val="0"/>
        </w:rPr>
        <w:t xml:space="preserve">H_CACR</w:t>
        <w:tab/>
        <w:t xml:space="preserve">Cache Control Register</w:t>
      </w:r>
    </w:p>
    <w:p w:rsidDel="00000000" w:rsidRDefault="00000000" w:rsidR="00000000" w:rsidRPr="00000000" w:rsidP="00000000">
      <w:pPr>
        <w:tabs>
          <w:tab w:pos="2898" w:val="left"/>
        </w:tabs>
        <w:spacing w:after="100" w:lineRule="auto"/>
        <w:ind w:firstLine="0" w:left="1559"/>
      </w:pPr>
      <w:r w:rsidDel="00000000" w:rsidR="00000000" w:rsidRPr="00000000">
        <w:rPr>
          <w:sz w:val="22"/>
          <w:highlight w:val="none"/>
          <w:rtl w:val="0"/>
        </w:rPr>
        <w:t xml:space="preserve">H_CAAR</w:t>
        <w:tab/>
        <w:t xml:space="preserve">Cache Address Register</w:t>
      </w:r>
    </w:p>
    <w:p w:rsidDel="00000000" w:rsidRDefault="00000000" w:rsidR="00000000" w:rsidRPr="00000000" w:rsidP="00000000">
      <w:pPr>
        <w:tabs>
          <w:tab w:pos="2898" w:val="left"/>
        </w:tabs>
        <w:ind w:firstLine="0" w:left="1559"/>
      </w:pPr>
      <w:r w:rsidDel="00000000" w:rsidR="00000000" w:rsidRPr="00000000">
        <w:rPr>
          <w:sz w:val="22"/>
          <w:highlight w:val="none"/>
          <w:rtl w:val="0"/>
        </w:rPr>
        <w:t xml:space="preserve">H_VBR</w:t>
        <w:tab/>
        <w:t xml:space="preserve">Vector Base Register</w:t>
      </w:r>
    </w:p>
    <w:p w:rsidDel="00000000" w:rsidRDefault="00000000" w:rsidR="00000000" w:rsidRPr="00000000" w:rsidP="00000000">
      <w:pPr>
        <w:tabs>
          <w:tab w:pos="2898" w:val="left"/>
        </w:tabs>
        <w:ind w:firstLine="0" w:left="1559"/>
      </w:pPr>
      <w:r w:rsidDel="00000000" w:rsidR="00000000" w:rsidRPr="00000000">
        <w:rPr>
          <w:sz w:val="22"/>
          <w:highlight w:val="none"/>
          <w:rtl w:val="0"/>
        </w:rPr>
        <w:t xml:space="preserve">H_CACR</w:t>
        <w:tab/>
        <w:t xml:space="preserve">Cache Control Register</w:t>
      </w:r>
    </w:p>
    <w:p w:rsidDel="00000000" w:rsidRDefault="00000000" w:rsidR="00000000" w:rsidRPr="00000000" w:rsidP="00000000">
      <w:pPr>
        <w:tabs>
          <w:tab w:pos="2898" w:val="left"/>
        </w:tabs>
        <w:spacing w:after="100" w:lineRule="auto"/>
        <w:ind w:firstLine="0" w:left="1559"/>
      </w:pPr>
      <w:r w:rsidDel="00000000" w:rsidR="00000000" w:rsidRPr="00000000">
        <w:rPr>
          <w:sz w:val="22"/>
          <w:highlight w:val="none"/>
          <w:rtl w:val="0"/>
        </w:rPr>
        <w:t xml:space="preserve">H_CAAR</w:t>
        <w:tab/>
        <w:t xml:space="preserve">Cache Address Register</w:t>
      </w:r>
    </w:p>
    <w:p w:rsidDel="00000000" w:rsidRDefault="00000000" w:rsidR="00000000" w:rsidRPr="00000000" w:rsidP="00000000">
      <w:pPr>
        <w:tabs>
          <w:tab w:pos="2898" w:val="left"/>
        </w:tabs>
        <w:ind w:firstLine="0" w:left="1559"/>
      </w:pPr>
      <w:r w:rsidDel="00000000" w:rsidR="00000000" w:rsidRPr="00000000">
        <w:rPr>
          <w:sz w:val="22"/>
          <w:highlight w:val="none"/>
          <w:rtl w:val="0"/>
        </w:rPr>
        <w:t xml:space="preserve">FP_REG0</w:t>
        <w:tab/>
        <w:t xml:space="preserve">Task’s Processor Register FP0</w:t>
      </w:r>
    </w:p>
    <w:p w:rsidDel="00000000" w:rsidRDefault="00000000" w:rsidR="00000000" w:rsidRPr="00000000" w:rsidP="00000000">
      <w:pPr>
        <w:tabs>
          <w:tab w:pos="2898" w:val="left"/>
        </w:tabs>
        <w:ind w:firstLine="0" w:left="1559"/>
      </w:pPr>
      <w:r w:rsidDel="00000000" w:rsidR="00000000" w:rsidRPr="00000000">
        <w:rPr>
          <w:sz w:val="22"/>
          <w:highlight w:val="none"/>
          <w:rtl w:val="0"/>
        </w:rPr>
        <w:t xml:space="preserve">FP_REG1</w:t>
        <w:tab/>
        <w:t xml:space="preserve">Task’s Processor Register FP1</w:t>
      </w:r>
    </w:p>
    <w:p w:rsidDel="00000000" w:rsidRDefault="00000000" w:rsidR="00000000" w:rsidRPr="00000000" w:rsidP="00000000">
      <w:pPr>
        <w:tabs>
          <w:tab w:pos="2898" w:val="left"/>
        </w:tabs>
        <w:ind w:firstLine="0" w:left="1559"/>
      </w:pPr>
      <w:r w:rsidDel="00000000" w:rsidR="00000000" w:rsidRPr="00000000">
        <w:rPr>
          <w:sz w:val="22"/>
          <w:highlight w:val="none"/>
          <w:rtl w:val="0"/>
        </w:rPr>
        <w:t xml:space="preserve">FP_REG2</w:t>
        <w:tab/>
        <w:t xml:space="preserve">Task’s Processor Register FP2</w:t>
      </w:r>
    </w:p>
    <w:p w:rsidDel="00000000" w:rsidRDefault="00000000" w:rsidR="00000000" w:rsidRPr="00000000" w:rsidP="00000000">
      <w:pPr>
        <w:tabs>
          <w:tab w:pos="2898" w:val="left"/>
        </w:tabs>
        <w:ind w:firstLine="0" w:left="1559"/>
      </w:pPr>
      <w:r w:rsidDel="00000000" w:rsidR="00000000" w:rsidRPr="00000000">
        <w:rPr>
          <w:sz w:val="22"/>
          <w:highlight w:val="none"/>
          <w:rtl w:val="0"/>
        </w:rPr>
        <w:t xml:space="preserve">FP_REG3</w:t>
        <w:tab/>
        <w:t xml:space="preserve">Task’s Processor Register FP3</w:t>
      </w:r>
    </w:p>
    <w:p w:rsidDel="00000000" w:rsidRDefault="00000000" w:rsidR="00000000" w:rsidRPr="00000000" w:rsidP="00000000">
      <w:pPr>
        <w:tabs>
          <w:tab w:pos="2898" w:val="left"/>
        </w:tabs>
        <w:ind w:firstLine="0" w:left="1559"/>
      </w:pPr>
      <w:r w:rsidDel="00000000" w:rsidR="00000000" w:rsidRPr="00000000">
        <w:rPr>
          <w:sz w:val="22"/>
          <w:highlight w:val="none"/>
          <w:rtl w:val="0"/>
        </w:rPr>
        <w:t xml:space="preserve">FP_REG4</w:t>
        <w:tab/>
        <w:t xml:space="preserve">Task’s Processor Register FP4</w:t>
      </w:r>
    </w:p>
    <w:p w:rsidDel="00000000" w:rsidRDefault="00000000" w:rsidR="00000000" w:rsidRPr="00000000" w:rsidP="00000000">
      <w:pPr>
        <w:tabs>
          <w:tab w:pos="2898" w:val="left"/>
        </w:tabs>
        <w:ind w:firstLine="0" w:left="1559"/>
      </w:pPr>
      <w:r w:rsidDel="00000000" w:rsidR="00000000" w:rsidRPr="00000000">
        <w:rPr>
          <w:sz w:val="22"/>
          <w:highlight w:val="none"/>
          <w:rtl w:val="0"/>
        </w:rPr>
        <w:t xml:space="preserve">FP_REG5</w:t>
        <w:tab/>
        <w:t xml:space="preserve">Task’s Processor Register FP5</w:t>
      </w:r>
    </w:p>
    <w:p w:rsidDel="00000000" w:rsidRDefault="00000000" w:rsidR="00000000" w:rsidRPr="00000000" w:rsidP="00000000">
      <w:pPr>
        <w:tabs>
          <w:tab w:pos="2898" w:val="left"/>
        </w:tabs>
        <w:ind w:firstLine="0" w:left="1559"/>
      </w:pPr>
      <w:r w:rsidDel="00000000" w:rsidR="00000000" w:rsidRPr="00000000">
        <w:rPr>
          <w:sz w:val="22"/>
          <w:highlight w:val="none"/>
          <w:rtl w:val="0"/>
        </w:rPr>
        <w:t xml:space="preserve">FP_REG6</w:t>
        <w:tab/>
        <w:t xml:space="preserve">Task’s Processor Register FP6</w:t>
      </w:r>
    </w:p>
    <w:p w:rsidDel="00000000" w:rsidRDefault="00000000" w:rsidR="00000000" w:rsidRPr="00000000" w:rsidP="00000000">
      <w:pPr>
        <w:tabs>
          <w:tab w:pos="2898" w:val="left"/>
        </w:tabs>
        <w:ind w:firstLine="0" w:left="1559"/>
      </w:pPr>
      <w:r w:rsidDel="00000000" w:rsidR="00000000" w:rsidRPr="00000000">
        <w:rPr>
          <w:sz w:val="22"/>
          <w:highlight w:val="none"/>
          <w:rtl w:val="0"/>
        </w:rPr>
        <w:t xml:space="preserve">FP_REG7</w:t>
        <w:tab/>
        <w:t xml:space="preserve">Task’s Processor Register FP7</w:t>
      </w:r>
    </w:p>
    <w:p w:rsidDel="00000000" w:rsidRDefault="00000000" w:rsidR="00000000" w:rsidRPr="00000000" w:rsidP="00000000">
      <w:pPr>
        <w:tabs>
          <w:tab w:pos="2898" w:val="left"/>
        </w:tabs>
        <w:ind w:firstLine="0" w:left="1559"/>
      </w:pPr>
      <w:r w:rsidDel="00000000" w:rsidR="00000000" w:rsidRPr="00000000">
        <w:rPr>
          <w:sz w:val="22"/>
          <w:highlight w:val="none"/>
          <w:rtl w:val="0"/>
        </w:rPr>
        <w:t xml:space="preserve">FPCR</w:t>
        <w:tab/>
        <w:t xml:space="preserve">Task’s Coprocessor Control Register</w:t>
      </w:r>
    </w:p>
    <w:p w:rsidDel="00000000" w:rsidRDefault="00000000" w:rsidR="00000000" w:rsidRPr="00000000" w:rsidP="00000000">
      <w:pPr>
        <w:tabs>
          <w:tab w:pos="2898" w:val="left"/>
        </w:tabs>
        <w:ind w:firstLine="0" w:left="1559"/>
      </w:pPr>
      <w:r w:rsidDel="00000000" w:rsidR="00000000" w:rsidRPr="00000000">
        <w:rPr>
          <w:sz w:val="22"/>
          <w:highlight w:val="none"/>
          <w:rtl w:val="0"/>
        </w:rPr>
        <w:t xml:space="preserve">FPSR</w:t>
        <w:tab/>
        <w:t xml:space="preserve">Task’s Coprocessor Status Register</w:t>
      </w:r>
    </w:p>
    <w:p w:rsidDel="00000000" w:rsidRDefault="00000000" w:rsidR="00000000" w:rsidRPr="00000000" w:rsidP="00000000">
      <w:pPr>
        <w:tabs>
          <w:tab w:pos="2898" w:val="left"/>
        </w:tabs>
        <w:spacing w:after="480" w:lineRule="auto"/>
        <w:ind w:firstLine="0" w:left="1559"/>
      </w:pPr>
      <w:r w:rsidDel="00000000" w:rsidR="00000000" w:rsidRPr="00000000">
        <w:rPr>
          <w:sz w:val="22"/>
          <w:highlight w:val="none"/>
          <w:rtl w:val="0"/>
        </w:rPr>
        <w:t xml:space="preserve">FPIAR</w:t>
        <w:tab/>
        <w:t xml:space="preserve">Task’s Coprocessor Instruction Address Register</w:t>
      </w:r>
    </w:p>
    <w:p w:rsidDel="00000000" w:rsidRDefault="00000000" w:rsidR="00000000" w:rsidRPr="00000000" w:rsidP="00000000">
      <w:pPr>
        <w:tabs>
          <w:tab w:pos="2898" w:val="left"/>
        </w:tabs>
        <w:spacing w:after="480" w:lineRule="auto"/>
      </w:pPr>
      <w:r w:rsidDel="00000000" w:rsidR="00000000" w:rsidRPr="00000000">
        <w:rPr>
          <w:sz w:val="22"/>
          <w:highlight w:val="none"/>
          <w:rtl w:val="0"/>
        </w:rPr>
        <w:t xml:space="preserve">DESCRIPTION</w:t>
      </w:r>
    </w:p>
    <w:p w:rsidDel="00000000" w:rsidRDefault="00000000" w:rsidR="00000000" w:rsidRPr="00000000" w:rsidP="00000000">
      <w:pPr>
        <w:tabs>
          <w:tab w:pos="2898" w:val="left"/>
        </w:tabs>
        <w:spacing w:after="100" w:lineRule="auto"/>
        <w:jc w:val="both"/>
      </w:pPr>
      <w:r w:rsidDel="00000000" w:rsidR="00000000" w:rsidRPr="00000000">
        <w:rPr>
          <w:sz w:val="22"/>
          <w:highlight w:val="none"/>
          <w:rtl w:val="0"/>
        </w:rPr>
        <w:t xml:space="preserve">The executive sets the register identified in the </w:t>
      </w:r>
      <w:r w:rsidDel="00000000" w:rsidR="00000000" w:rsidRPr="00000000">
        <w:rPr>
          <w:i w:val="1"/>
          <w:sz w:val="22"/>
          <w:highlight w:val="none"/>
          <w:rtl w:val="0"/>
        </w:rPr>
        <w:t xml:space="preserve">regnum</w:t>
      </w:r>
      <w:r w:rsidDel="00000000" w:rsidR="00000000" w:rsidRPr="00000000">
        <w:rPr>
          <w:sz w:val="22"/>
          <w:highlight w:val="none"/>
          <w:rtl w:val="0"/>
        </w:rPr>
        <w:t xml:space="preserve"> field for the task identified by the </w:t>
      </w:r>
      <w:r w:rsidDel="00000000" w:rsidR="00000000" w:rsidRPr="00000000">
        <w:rPr>
          <w:i w:val="1"/>
          <w:sz w:val="22"/>
          <w:highlight w:val="none"/>
          <w:rtl w:val="0"/>
        </w:rPr>
        <w:t xml:space="preserve">tid</w:t>
      </w:r>
      <w:r w:rsidDel="00000000" w:rsidR="00000000" w:rsidRPr="00000000">
        <w:rPr>
          <w:sz w:val="22"/>
          <w:highlight w:val="none"/>
          <w:rtl w:val="0"/>
        </w:rPr>
        <w:t xml:space="preserve"> with the value in the </w:t>
      </w:r>
      <w:r w:rsidDel="00000000" w:rsidR="00000000" w:rsidRPr="00000000">
        <w:rPr>
          <w:i w:val="1"/>
          <w:sz w:val="22"/>
          <w:highlight w:val="none"/>
          <w:rtl w:val="0"/>
        </w:rPr>
        <w:t xml:space="preserve">regptr</w:t>
      </w:r>
      <w:r w:rsidDel="00000000" w:rsidR="00000000" w:rsidRPr="00000000">
        <w:rPr>
          <w:sz w:val="22"/>
          <w:highlight w:val="none"/>
          <w:rtl w:val="0"/>
        </w:rPr>
        <w:t xml:space="preserve"> field.</w:t>
      </w:r>
    </w:p>
    <w:p w:rsidDel="00000000" w:rsidRDefault="00000000" w:rsidR="00000000" w:rsidRPr="00000000" w:rsidP="00000000">
      <w:pPr>
        <w:tabs>
          <w:tab w:pos="2898" w:val="left"/>
        </w:tabs>
        <w:spacing w:after="480" w:lineRule="auto"/>
        <w:jc w:val="both"/>
      </w:pPr>
      <w:r w:rsidDel="00000000" w:rsidR="00000000" w:rsidRPr="00000000">
        <w:rPr>
          <w:sz w:val="22"/>
          <w:highlight w:val="none"/>
          <w:rtl w:val="0"/>
        </w:rPr>
        <w:t xml:space="preserve">The task identified in the </w:t>
      </w:r>
      <w:r w:rsidDel="00000000" w:rsidR="00000000" w:rsidRPr="00000000">
        <w:rPr>
          <w:i w:val="1"/>
          <w:sz w:val="22"/>
          <w:highlight w:val="none"/>
          <w:rtl w:val="0"/>
        </w:rPr>
        <w:t xml:space="preserve">tid</w:t>
      </w:r>
      <w:r w:rsidDel="00000000" w:rsidR="00000000" w:rsidRPr="00000000">
        <w:rPr>
          <w:sz w:val="22"/>
          <w:highlight w:val="none"/>
          <w:rtl w:val="0"/>
        </w:rPr>
        <w:t xml:space="preserve"> field may exist on the local processor, or any remote processor in the multiprocessing configuration if the task was created with the GLOBAL flags value set (see </w:t>
      </w:r>
      <w:r w:rsidDel="00000000" w:rsidR="00000000" w:rsidRPr="00000000">
        <w:rPr>
          <w:i w:val="1"/>
          <w:sz w:val="22"/>
          <w:highlight w:val="none"/>
          <w:rtl w:val="0"/>
        </w:rPr>
        <w:t xml:space="preserve">t_create)</w:t>
      </w:r>
      <w:r w:rsidDel="00000000" w:rsidR="00000000" w:rsidRPr="00000000">
        <w:rPr>
          <w:sz w:val="22"/>
          <w:highlight w:val="none"/>
          <w:rtl w:val="0"/>
        </w:rPr>
        <w:t xml:space="preserve">.</w:t>
      </w:r>
    </w:p>
    <w:p w:rsidDel="00000000" w:rsidRDefault="00000000" w:rsidR="00000000" w:rsidRPr="00000000" w:rsidP="00000000">
      <w:pPr>
        <w:tabs>
          <w:tab w:pos="2898" w:val="left"/>
        </w:tabs>
        <w:spacing w:after="480" w:lineRule="auto"/>
        <w:jc w:val="both"/>
      </w:pPr>
      <w:r w:rsidDel="00000000" w:rsidR="00000000" w:rsidRPr="00000000">
        <w:rPr>
          <w:sz w:val="22"/>
          <w:highlight w:val="none"/>
          <w:rtl w:val="0"/>
        </w:rPr>
        <w:t xml:space="preserve">RETURN VALUE</w:t>
      </w:r>
    </w:p>
    <w:p w:rsidDel="00000000" w:rsidRDefault="00000000" w:rsidR="00000000" w:rsidRPr="00000000" w:rsidP="00000000">
      <w:pPr>
        <w:tabs>
          <w:tab w:pos="2898" w:val="left"/>
        </w:tabs>
        <w:spacing w:after="100" w:lineRule="auto"/>
        <w:jc w:val="both"/>
      </w:pPr>
      <w:r w:rsidDel="00000000" w:rsidR="00000000" w:rsidRPr="00000000">
        <w:rPr>
          <w:sz w:val="22"/>
          <w:highlight w:val="none"/>
          <w:rtl w:val="0"/>
        </w:rPr>
        <w:t xml:space="preserve">If </w:t>
      </w:r>
      <w:r w:rsidDel="00000000" w:rsidR="00000000" w:rsidRPr="00000000">
        <w:rPr>
          <w:i w:val="1"/>
          <w:sz w:val="22"/>
          <w:highlight w:val="none"/>
          <w:rtl w:val="0"/>
        </w:rPr>
        <w:t xml:space="preserve">db_setreg</w:t>
      </w:r>
      <w:r w:rsidDel="00000000" w:rsidR="00000000" w:rsidRPr="00000000">
        <w:rPr>
          <w:sz w:val="22"/>
          <w:highlight w:val="none"/>
          <w:rtl w:val="0"/>
        </w:rPr>
        <w:t xml:space="preserve"> successfully set the register value, then 0 is returned.</w:t>
      </w:r>
    </w:p>
    <w:p w:rsidDel="00000000" w:rsidRDefault="00000000" w:rsidR="00000000" w:rsidRPr="00000000" w:rsidP="00000000">
      <w:pPr>
        <w:tabs>
          <w:tab w:pos="2898" w:val="left"/>
        </w:tabs>
        <w:spacing w:after="480" w:lineRule="auto"/>
        <w:jc w:val="both"/>
      </w:pPr>
      <w:r w:rsidDel="00000000" w:rsidR="00000000" w:rsidRPr="00000000">
        <w:rPr>
          <w:sz w:val="22"/>
          <w:highlight w:val="none"/>
          <w:rtl w:val="0"/>
        </w:rPr>
        <w:t xml:space="preserve">If the call was not successful, an error code is returned.</w:t>
      </w:r>
    </w:p>
    <w:p w:rsidDel="00000000" w:rsidRDefault="00000000" w:rsidR="00000000" w:rsidRPr="00000000" w:rsidP="00000000">
      <w:pPr>
        <w:tabs>
          <w:tab w:pos="2898" w:val="left"/>
        </w:tabs>
        <w:spacing w:after="480" w:lineRule="auto"/>
        <w:jc w:val="both"/>
      </w:pPr>
      <w:r w:rsidDel="00000000" w:rsidR="00000000" w:rsidRPr="00000000">
        <w:rPr>
          <w:sz w:val="22"/>
          <w:highlight w:val="none"/>
          <w:rtl w:val="0"/>
        </w:rPr>
        <w:t xml:space="preserve">ERROR CONDITIONS</w:t>
      </w:r>
    </w:p>
    <w:p w:rsidDel="00000000" w:rsidRDefault="00000000" w:rsidR="00000000" w:rsidRPr="00000000" w:rsidP="00000000">
      <w:pPr>
        <w:tabs>
          <w:tab w:pos="2898" w:val="left"/>
        </w:tabs>
        <w:spacing w:after="100" w:lineRule="auto"/>
        <w:jc w:val="both"/>
      </w:pPr>
      <w:r w:rsidDel="00000000" w:rsidR="00000000" w:rsidRPr="00000000">
        <w:rPr>
          <w:sz w:val="22"/>
          <w:highlight w:val="none"/>
          <w:rtl w:val="0"/>
        </w:rPr>
        <w:t xml:space="preserve">Invalid </w:t>
      </w:r>
      <w:r w:rsidDel="00000000" w:rsidR="00000000" w:rsidRPr="00000000">
        <w:rPr>
          <w:i w:val="1"/>
          <w:sz w:val="22"/>
          <w:highlight w:val="none"/>
          <w:rtl w:val="0"/>
        </w:rPr>
        <w:t xml:space="preserve">tid</w:t>
      </w:r>
      <w:r w:rsidDel="00000000" w:rsidR="00000000" w:rsidRPr="00000000">
        <w:rPr>
          <w:sz w:val="22"/>
          <w:highlight w:val="none"/>
          <w:rtl w:val="0"/>
        </w:rPr>
        <w:t xml:space="preserve">.</w:t>
      </w:r>
    </w:p>
    <w:p w:rsidDel="00000000" w:rsidRDefault="00000000" w:rsidR="00000000" w:rsidRPr="00000000" w:rsidP="00000000">
      <w:pPr>
        <w:tabs>
          <w:tab w:pos="2898" w:val="left"/>
        </w:tabs>
        <w:spacing w:after="100" w:lineRule="auto"/>
        <w:jc w:val="both"/>
      </w:pPr>
      <w:r w:rsidDel="00000000" w:rsidR="00000000" w:rsidRPr="00000000">
        <w:rPr>
          <w:sz w:val="22"/>
          <w:highlight w:val="none"/>
          <w:rtl w:val="0"/>
        </w:rPr>
        <w:t xml:space="preserve">Invalid register number.</w:t>
      </w:r>
    </w:p>
    <w:p w:rsidDel="00000000" w:rsidRDefault="00000000" w:rsidR="00000000" w:rsidRPr="00000000" w:rsidP="00000000">
      <w:pPr>
        <w:tabs>
          <w:tab w:pos="2898" w:val="left"/>
        </w:tabs>
        <w:spacing w:after="100" w:lineRule="auto"/>
        <w:jc w:val="both"/>
      </w:pPr>
      <w:r w:rsidDel="00000000" w:rsidR="00000000" w:rsidRPr="00000000">
        <w:rPr>
          <w:sz w:val="22"/>
          <w:highlight w:val="none"/>
          <w:rtl w:val="0"/>
        </w:rPr>
        <w:t xml:space="preserve">Task not created from local node.</w:t>
      </w:r>
    </w:p>
    <w:p w:rsidDel="00000000" w:rsidRDefault="00000000" w:rsidR="00000000" w:rsidRPr="00000000" w:rsidP="00000000">
      <w:r w:rsidDel="00000000" w:rsidR="00000000" w:rsidRPr="00000000">
        <w:br w:type="page"/>
      </w:r>
    </w:p>
    <w:p w:rsidDel="00000000" w:rsidRDefault="00000000" w:rsidR="00000000" w:rsidRPr="00000000" w:rsidP="00000000">
      <w:pPr/>
      <w:r w:rsidDel="00000000" w:rsidR="00000000" w:rsidRPr="00000000">
        <w:rPr>
          <w:rtl w:val="0"/>
        </w:rPr>
      </w:r>
    </w:p>
    <w:p w:rsidDel="00000000" w:rsidRDefault="00000000" w:rsidR="00000000" w:rsidRPr="00000000" w:rsidP="00000000">
      <w:pPr>
        <w:tabs>
          <w:tab w:pos="2898" w:val="left"/>
        </w:tabs>
        <w:spacing w:after="480" w:lineRule="auto"/>
        <w:jc w:val="both"/>
      </w:pPr>
      <w:r w:rsidDel="00000000" w:rsidR="00000000" w:rsidRPr="00000000">
        <w:rPr>
          <w:sz w:val="22"/>
          <w:highlight w:val="none"/>
          <w:rtl w:val="0"/>
        </w:rPr>
        <w:t xml:space="preserve">NOTES</w:t>
      </w:r>
    </w:p>
    <w:p w:rsidDel="00000000" w:rsidRDefault="00000000" w:rsidR="00000000" w:rsidRPr="00000000" w:rsidP="00000000">
      <w:pPr>
        <w:tabs>
          <w:tab w:pos="2898" w:val="left"/>
        </w:tabs>
        <w:spacing w:after="100" w:lineRule="auto"/>
        <w:jc w:val="both"/>
      </w:pPr>
      <w:r w:rsidDel="00000000" w:rsidR="00000000" w:rsidRPr="00000000">
        <w:rPr>
          <w:sz w:val="22"/>
          <w:highlight w:val="none"/>
          <w:rtl w:val="0"/>
        </w:rPr>
        <w:t xml:space="preserve">Can be called from within an ISR, except when the task was not created on the local node.</w:t>
      </w:r>
    </w:p>
    <w:p w:rsidDel="00000000" w:rsidRDefault="00000000" w:rsidR="00000000" w:rsidRPr="00000000" w:rsidP="00000000">
      <w:pPr>
        <w:tabs>
          <w:tab w:pos="2898" w:val="left"/>
        </w:tabs>
        <w:spacing w:after="100" w:lineRule="auto"/>
        <w:jc w:val="both"/>
      </w:pPr>
      <w:r w:rsidDel="00000000" w:rsidR="00000000" w:rsidRPr="00000000">
        <w:rPr>
          <w:sz w:val="22"/>
          <w:highlight w:val="none"/>
          <w:rtl w:val="0"/>
        </w:rPr>
        <w:t xml:space="preserve">Will not cause a preempt.</w:t>
      </w:r>
    </w:p>
    <w:p w:rsidDel="00000000" w:rsidRDefault="00000000" w:rsidR="00000000" w:rsidRPr="00000000" w:rsidP="00000000">
      <w:r w:rsidDel="00000000" w:rsidR="00000000" w:rsidRPr="00000000">
        <w:br w:type="page"/>
      </w:r>
    </w:p>
    <w:p w:rsidDel="00000000" w:rsidRDefault="00000000" w:rsidR="00000000" w:rsidRPr="00000000" w:rsidP="00000000">
      <w:pPr/>
      <w:r w:rsidDel="00000000" w:rsidR="00000000" w:rsidRPr="00000000">
        <w:rPr>
          <w:rtl w:val="0"/>
        </w:rPr>
      </w:r>
    </w:p>
    <w:p w:rsidDel="00000000" w:rsidRDefault="00000000" w:rsidR="00000000" w:rsidRPr="00000000" w:rsidP="00000000">
      <w:pPr>
        <w:tabs>
          <w:tab w:pos="2898" w:val="left"/>
        </w:tabs>
        <w:spacing w:after="100" w:lineRule="auto"/>
        <w:jc w:val="both"/>
      </w:pPr>
      <w:r w:rsidDel="00000000" w:rsidR="00000000" w:rsidRPr="00000000">
        <w:rPr>
          <w:sz w:val="26"/>
          <w:highlight w:val="none"/>
          <w:rtl w:val="0"/>
        </w:rPr>
        <w:t xml:space="preserve">1.2 Debugging systems</w:t>
      </w:r>
    </w:p>
    <w:p w:rsidDel="00000000" w:rsidRDefault="00000000" w:rsidR="00000000" w:rsidRPr="00000000" w:rsidP="00000000">
      <w:pPr>
        <w:tabs>
          <w:tab w:pos="2898" w:val="left"/>
        </w:tabs>
        <w:spacing w:after="360" w:lineRule="auto"/>
        <w:jc w:val="both"/>
      </w:pPr>
      <w:r w:rsidDel="00000000" w:rsidR="00000000" w:rsidRPr="00000000">
        <w:rPr>
          <w:sz w:val="22"/>
          <w:highlight w:val="none"/>
          <w:rtl w:val="0"/>
        </w:rPr>
        <w:t xml:space="preserve">Debugging a system is much more complex than debugging a task or collection of tasks. In order to debug a system, it should be possible to debug the interrupt service routines (ISR’s) which are part of the system. This causes several problems. The interrupt mask must not be lowered outside of an ISR. Additionally, an exception in an ISR may come at any time, and may occur when any task (with a low enough interrupt mask) is executing. Since the ISR must be blocked from further execution, the current task is also blocked.</w:t>
      </w:r>
    </w:p>
    <w:p w:rsidDel="00000000" w:rsidRDefault="00000000" w:rsidR="00000000" w:rsidRPr="00000000" w:rsidP="00000000">
      <w:pPr>
        <w:tabs>
          <w:tab w:pos="2898" w:val="left"/>
        </w:tabs>
        <w:spacing w:after="100" w:lineRule="auto"/>
        <w:jc w:val="both"/>
      </w:pPr>
      <w:r w:rsidDel="00000000" w:rsidR="00000000" w:rsidRPr="00000000">
        <w:rPr>
          <w:sz w:val="22"/>
          <w:highlight w:val="none"/>
          <w:rtl w:val="0"/>
        </w:rPr>
        <w:t xml:space="preserve">1.2.1 Controlling Systems</w:t>
      </w:r>
    </w:p>
    <w:p w:rsidDel="00000000" w:rsidRDefault="00000000" w:rsidR="00000000" w:rsidRPr="00000000" w:rsidP="00000000">
      <w:pPr>
        <w:tabs>
          <w:tab w:pos="2898" w:val="left"/>
        </w:tabs>
        <w:spacing w:after="100" w:lineRule="auto"/>
        <w:jc w:val="both"/>
      </w:pPr>
      <w:r w:rsidDel="00000000" w:rsidR="00000000" w:rsidRPr="00000000">
        <w:rPr>
          <w:sz w:val="22"/>
          <w:highlight w:val="none"/>
          <w:rtl w:val="0"/>
        </w:rPr>
        <w:t xml:space="preserve">The control over a system is established through the use of the </w:t>
      </w:r>
      <w:r w:rsidDel="00000000" w:rsidR="00000000" w:rsidRPr="00000000">
        <w:rPr>
          <w:i w:val="1"/>
          <w:sz w:val="22"/>
          <w:highlight w:val="none"/>
          <w:rtl w:val="0"/>
        </w:rPr>
        <w:t xml:space="preserve">db_system</w:t>
      </w:r>
      <w:r w:rsidDel="00000000" w:rsidR="00000000" w:rsidRPr="00000000">
        <w:rPr>
          <w:sz w:val="22"/>
          <w:highlight w:val="none"/>
          <w:rtl w:val="0"/>
        </w:rPr>
        <w:t xml:space="preserve"> directive. This will assert debug control over the entire system of tasks and ISR’s executing on that particular cpu board. In order to issue this command, the debugger must not be a task on the cpu board being debugged</w:t>
      </w:r>
      <w:r w:rsidDel="00000000" w:rsidR="00000000" w:rsidRPr="00000000">
        <w:rPr>
          <w:sz w:val="20"/>
          <w:highlight w:val="none"/>
          <w:vertAlign w:val="superscript"/>
          <w:rtl w:val="0"/>
        </w:rPr>
        <w:t xml:space="preserve">1</w:t>
      </w:r>
      <w:r w:rsidDel="00000000" w:rsidR="00000000" w:rsidRPr="00000000">
        <w:rPr>
          <w:sz w:val="22"/>
          <w:highlight w:val="none"/>
          <w:rtl w:val="0"/>
        </w:rPr>
        <w:t xml:space="preserve">.</w:t>
      </w:r>
    </w:p>
    <w:p w:rsidDel="00000000" w:rsidRDefault="00000000" w:rsidR="00000000" w:rsidRPr="00000000" w:rsidP="00000000">
      <w:pPr>
        <w:tabs>
          <w:tab w:pos="2898" w:val="left"/>
        </w:tabs>
        <w:spacing w:after="360" w:lineRule="auto"/>
        <w:jc w:val="both"/>
      </w:pPr>
      <w:r w:rsidDel="00000000" w:rsidR="00000000" w:rsidRPr="00000000">
        <w:rPr>
          <w:sz w:val="22"/>
          <w:highlight w:val="none"/>
          <w:rtl w:val="0"/>
        </w:rPr>
        <w:t xml:space="preserve">When control is established, the type of control is specified by the </w:t>
      </w:r>
      <w:r w:rsidDel="00000000" w:rsidR="00000000" w:rsidRPr="00000000">
        <w:rPr>
          <w:i w:val="1"/>
          <w:sz w:val="22"/>
          <w:highlight w:val="none"/>
          <w:rtl w:val="0"/>
        </w:rPr>
        <w:t xml:space="preserve">mode</w:t>
      </w:r>
      <w:r w:rsidDel="00000000" w:rsidR="00000000" w:rsidRPr="00000000">
        <w:rPr>
          <w:sz w:val="22"/>
          <w:highlight w:val="none"/>
          <w:rtl w:val="0"/>
        </w:rPr>
        <w:t xml:space="preserve"> parameter. If </w:t>
      </w:r>
      <w:r w:rsidDel="00000000" w:rsidR="00000000" w:rsidRPr="00000000">
        <w:rPr>
          <w:i w:val="1"/>
          <w:sz w:val="22"/>
          <w:highlight w:val="none"/>
          <w:rtl w:val="0"/>
        </w:rPr>
        <w:t xml:space="preserve">all</w:t>
      </w:r>
      <w:r w:rsidDel="00000000" w:rsidR="00000000" w:rsidRPr="00000000">
        <w:rPr>
          <w:sz w:val="22"/>
          <w:highlight w:val="none"/>
          <w:rtl w:val="0"/>
        </w:rPr>
        <w:t xml:space="preserve"> is specified, then all activity, except for processing directives, is suspended when an exception occurs in an ISR. If </w:t>
      </w:r>
      <w:r w:rsidDel="00000000" w:rsidR="00000000" w:rsidRPr="00000000">
        <w:rPr>
          <w:i w:val="1"/>
          <w:sz w:val="22"/>
          <w:highlight w:val="none"/>
          <w:rtl w:val="0"/>
        </w:rPr>
        <w:t xml:space="preserve">level</w:t>
      </w:r>
      <w:r w:rsidDel="00000000" w:rsidR="00000000" w:rsidRPr="00000000">
        <w:rPr>
          <w:sz w:val="22"/>
          <w:highlight w:val="none"/>
          <w:rtl w:val="0"/>
        </w:rPr>
        <w:t xml:space="preserve"> is specified, then the executive will block further dispatching at the current level and below (see the </w:t>
      </w:r>
      <w:r w:rsidDel="00000000" w:rsidR="00000000" w:rsidRPr="00000000">
        <w:rPr>
          <w:i w:val="1"/>
          <w:sz w:val="22"/>
          <w:highlight w:val="none"/>
          <w:rtl w:val="0"/>
        </w:rPr>
        <w:t xml:space="preserve">db_level</w:t>
      </w:r>
      <w:r w:rsidDel="00000000" w:rsidR="00000000" w:rsidRPr="00000000">
        <w:rPr>
          <w:sz w:val="22"/>
          <w:highlight w:val="none"/>
          <w:rtl w:val="0"/>
        </w:rPr>
        <w:t xml:space="preserve"> command) and continue dispatching tasks whose interrupt mask is greater than the current level.</w:t>
      </w:r>
    </w:p>
    <w:p w:rsidDel="00000000" w:rsidRDefault="00000000" w:rsidR="00000000" w:rsidRPr="00000000" w:rsidP="00000000">
      <w:pPr>
        <w:tabs>
          <w:tab w:pos="2898" w:val="left"/>
        </w:tabs>
        <w:spacing w:after="100" w:lineRule="auto"/>
        <w:jc w:val="both"/>
      </w:pPr>
      <w:r w:rsidDel="00000000" w:rsidR="00000000" w:rsidRPr="00000000">
        <w:rPr>
          <w:sz w:val="22"/>
          <w:highlight w:val="none"/>
          <w:rtl w:val="0"/>
        </w:rPr>
        <w:t xml:space="preserve">1.2.2 Exceptions in ISR’s</w:t>
      </w:r>
    </w:p>
    <w:p w:rsidDel="00000000" w:rsidRDefault="00000000" w:rsidR="00000000" w:rsidRPr="00000000" w:rsidP="00000000">
      <w:pPr>
        <w:tabs>
          <w:tab w:pos="2898" w:val="left"/>
        </w:tabs>
        <w:spacing w:after="3720" w:lineRule="auto"/>
        <w:jc w:val="both"/>
      </w:pPr>
      <w:r w:rsidDel="00000000" w:rsidR="00000000" w:rsidRPr="00000000">
        <w:rPr>
          <w:sz w:val="22"/>
          <w:highlight w:val="none"/>
          <w:rtl w:val="0"/>
        </w:rPr>
        <w:t xml:space="preserve">When a controlled ISR issues an exception, such as a bus error, the execution of the entire system must be examined. Further activity of the ISR is suspended and further task dispatching on the system is performed based on the </w:t>
      </w:r>
      <w:r w:rsidDel="00000000" w:rsidR="00000000" w:rsidRPr="00000000">
        <w:rPr>
          <w:i w:val="1"/>
          <w:sz w:val="22"/>
          <w:highlight w:val="none"/>
          <w:rtl w:val="0"/>
        </w:rPr>
        <w:t xml:space="preserve">mode</w:t>
      </w:r>
      <w:r w:rsidDel="00000000" w:rsidR="00000000" w:rsidRPr="00000000">
        <w:rPr>
          <w:sz w:val="22"/>
          <w:highlight w:val="none"/>
          <w:rtl w:val="0"/>
        </w:rPr>
        <w:t xml:space="preserve"> specified in the </w:t>
      </w:r>
      <w:r w:rsidDel="00000000" w:rsidR="00000000" w:rsidRPr="00000000">
        <w:rPr>
          <w:i w:val="1"/>
          <w:sz w:val="22"/>
          <w:highlight w:val="none"/>
          <w:rtl w:val="0"/>
        </w:rPr>
        <w:t xml:space="preserve">db_system</w:t>
      </w:r>
      <w:r w:rsidDel="00000000" w:rsidR="00000000" w:rsidRPr="00000000">
        <w:rPr>
          <w:sz w:val="22"/>
          <w:highlight w:val="none"/>
          <w:rtl w:val="0"/>
        </w:rPr>
        <w:t xml:space="preserve"> directive. The executive on the controlled system will format a message containing information about the exception and place it on a message queue associated with the debug of the cpu. Note that even if the execution of a system is blocked, the execution of the directives must still be processed. Since the execution of directive continues, the debug task may issue a </w:t>
      </w:r>
      <w:r w:rsidDel="00000000" w:rsidR="00000000" w:rsidRPr="00000000">
        <w:rPr>
          <w:i w:val="1"/>
          <w:sz w:val="22"/>
          <w:highlight w:val="none"/>
          <w:rtl w:val="0"/>
        </w:rPr>
        <w:t xml:space="preserve">db_remote</w:t>
      </w:r>
      <w:r w:rsidDel="00000000" w:rsidR="00000000" w:rsidRPr="00000000">
        <w:rPr>
          <w:sz w:val="22"/>
          <w:highlight w:val="none"/>
          <w:rtl w:val="0"/>
        </w:rPr>
        <w:t xml:space="preserve"> directive which will permit further execution of the controlled system.</w:t>
      </w:r>
    </w:p>
    <w:p w:rsidDel="00000000" w:rsidRDefault="00000000" w:rsidR="00000000" w:rsidRPr="00000000" w:rsidP="00000000">
      <w:pPr/>
      <w:r w:rsidDel="00000000" w:rsidR="00000000" w:rsidRPr="00000000">
        <w:rPr>
          <w:highlight w:val="none"/>
          <w:rtl w:val="0"/>
        </w:rPr>
        <w:t xml:space="preserve">____________</w:t>
      </w:r>
    </w:p>
    <w:p w:rsidDel="00000000" w:rsidRDefault="00000000" w:rsidR="00000000" w:rsidRPr="00000000" w:rsidP="00000000">
      <w:pPr>
        <w:numPr>
          <w:ilvl w:val="0"/>
          <w:numId w:val="1"/>
        </w:numPr>
        <w:spacing w:line="240" w:after="0" w:lineRule="auto" w:before="0"/>
        <w:ind w:hanging="360" w:left="360"/>
        <w:jc w:val="both"/>
      </w:pPr>
      <w:r w:rsidDel="00000000" w:rsidR="00000000" w:rsidRPr="00000000">
        <w:rPr>
          <w:rFonts w:eastAsia="Times New Roman" w:ascii="Times New Roman" w:hAnsi="Times New Roman" w:cs="Times New Roman"/>
          <w:sz w:val="18"/>
          <w:highlight w:val="none"/>
          <w:rtl w:val="0"/>
        </w:rPr>
        <w:t xml:space="preserve">Alternatively, the debugger could be a “higher order” entity, such as the resident debug monitor, on a single cpu system. This “higher order” entity would perform as a system debugger and be able to issue requests to the executive as if it were a remote task.</w:t>
      </w:r>
      <w:r w:rsidDel="00000000" w:rsidR="00000000" w:rsidRPr="00000000">
        <w:rPr>
          <w:rtl w:val="0"/>
        </w:rPr>
      </w:r>
    </w:p>
    <w:p w:rsidDel="00000000" w:rsidRDefault="00000000" w:rsidR="00000000" w:rsidRPr="00000000" w:rsidP="00000000">
      <w:r w:rsidDel="00000000" w:rsidR="00000000" w:rsidRPr="00000000">
        <w:br w:type="page"/>
      </w:r>
    </w:p>
    <w:p w:rsidDel="00000000" w:rsidRDefault="00000000" w:rsidR="00000000" w:rsidRPr="00000000" w:rsidP="00000000">
      <w:pPr>
        <w:spacing w:after="100" w:lineRule="auto"/>
        <w:jc w:val="both"/>
      </w:pPr>
      <w:r w:rsidDel="00000000" w:rsidR="00000000" w:rsidRPr="00000000">
        <w:rPr>
          <w:sz w:val="18"/>
          <w:highlight w:val="none"/>
          <w:rtl w:val="0"/>
        </w:rPr>
        <w:t xml:space="preserve">1.2.3 </w:t>
      </w:r>
      <w:r w:rsidDel="00000000" w:rsidR="00000000" w:rsidRPr="00000000">
        <w:rPr>
          <w:sz w:val="22"/>
          <w:highlight w:val="none"/>
          <w:rtl w:val="0"/>
        </w:rPr>
        <w:t xml:space="preserve">Directives</w:t>
      </w:r>
    </w:p>
    <w:p w:rsidDel="00000000" w:rsidRDefault="00000000" w:rsidR="00000000" w:rsidRPr="00000000" w:rsidP="00000000">
      <w:pPr>
        <w:spacing w:after="100" w:lineRule="auto"/>
      </w:pPr>
      <w:r w:rsidDel="00000000" w:rsidR="00000000" w:rsidRPr="00000000">
        <w:rPr>
          <w:sz w:val="22"/>
          <w:highlight w:val="none"/>
          <w:rtl w:val="0"/>
        </w:rPr>
        <w:t xml:space="preserve">The following directives are used for system debugging:</w:t>
      </w:r>
    </w:p>
    <w:tbl>
      <w:tblPr>
        <w:tblW w:w="4673.0" w:type="dxa"/>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Layout w:type="fixed"/>
      </w:tblPr>
      <w:tblGrid>
        <w:gridCol w:w="1271"/>
        <w:gridCol w:w="3402"/>
      </w:tblGrid>
      <w:tr>
        <w:tc>
          <w:tcPr>
            <w:tcMar>
              <w:left w:w="108.0" w:type="dxa"/>
              <w:right w:w="108.0" w:type="dxa"/>
            </w:tcMar>
          </w:tcPr>
          <w:p w:rsidDel="00000000" w:rsidRDefault="00000000" w:rsidR="00000000" w:rsidRPr="00000000" w:rsidP="00000000">
            <w:pPr>
              <w:spacing w:after="100" w:lineRule="auto"/>
            </w:pPr>
            <w:r w:rsidDel="00000000" w:rsidR="00000000" w:rsidRPr="00000000">
              <w:rPr>
                <w:sz w:val="22"/>
                <w:highlight w:val="none"/>
                <w:rtl w:val="0"/>
              </w:rPr>
              <w:t xml:space="preserve">Directive</w:t>
            </w:r>
          </w:p>
        </w:tc>
        <w:tc>
          <w:tcPr>
            <w:tcMar>
              <w:left w:w="108.0" w:type="dxa"/>
              <w:right w:w="108.0" w:type="dxa"/>
            </w:tcMar>
          </w:tcPr>
          <w:p w:rsidDel="00000000" w:rsidRDefault="00000000" w:rsidR="00000000" w:rsidRPr="00000000" w:rsidP="00000000">
            <w:pPr>
              <w:spacing w:after="100" w:lineRule="auto"/>
            </w:pPr>
            <w:r w:rsidDel="00000000" w:rsidR="00000000" w:rsidRPr="00000000">
              <w:rPr>
                <w:sz w:val="22"/>
                <w:highlight w:val="none"/>
                <w:rtl w:val="0"/>
              </w:rPr>
              <w:t xml:space="preserve">Function</w:t>
            </w:r>
          </w:p>
        </w:tc>
      </w:tr>
      <w:tr>
        <w:tc>
          <w:tcPr>
            <w:tcMar>
              <w:left w:w="108.0" w:type="dxa"/>
              <w:right w:w="108.0" w:type="dxa"/>
            </w:tcMar>
          </w:tcPr>
          <w:p w:rsidDel="00000000" w:rsidRDefault="00000000" w:rsidR="00000000" w:rsidRPr="00000000" w:rsidP="00000000">
            <w:pPr/>
            <w:r w:rsidDel="00000000" w:rsidR="00000000" w:rsidRPr="00000000">
              <w:rPr>
                <w:sz w:val="22"/>
                <w:highlight w:val="none"/>
                <w:rtl w:val="0"/>
              </w:rPr>
              <w:t xml:space="preserve">db_system</w:t>
            </w:r>
          </w:p>
          <w:p w:rsidDel="00000000" w:rsidRDefault="00000000" w:rsidR="00000000" w:rsidRPr="00000000" w:rsidP="00000000">
            <w:pPr/>
            <w:r w:rsidDel="00000000" w:rsidR="00000000" w:rsidRPr="00000000">
              <w:rPr>
                <w:sz w:val="22"/>
                <w:highlight w:val="none"/>
                <w:rtl w:val="0"/>
              </w:rPr>
              <w:t xml:space="preserve">db_level</w:t>
            </w:r>
          </w:p>
        </w:tc>
        <w:tc>
          <w:tcPr>
            <w:tcMar>
              <w:left w:w="108.0" w:type="dxa"/>
              <w:right w:w="108.0" w:type="dxa"/>
            </w:tcMar>
          </w:tcPr>
          <w:p w:rsidDel="00000000" w:rsidRDefault="00000000" w:rsidR="00000000" w:rsidRPr="00000000" w:rsidP="00000000">
            <w:pPr/>
            <w:r w:rsidDel="00000000" w:rsidR="00000000" w:rsidRPr="00000000">
              <w:rPr>
                <w:sz w:val="22"/>
                <w:highlight w:val="none"/>
                <w:rtl w:val="0"/>
              </w:rPr>
              <w:t xml:space="preserve">Control a system</w:t>
            </w:r>
          </w:p>
          <w:p w:rsidDel="00000000" w:rsidRDefault="00000000" w:rsidR="00000000" w:rsidRPr="00000000" w:rsidP="00000000">
            <w:pPr/>
            <w:r w:rsidDel="00000000" w:rsidR="00000000" w:rsidRPr="00000000">
              <w:rPr>
                <w:sz w:val="22"/>
                <w:highlight w:val="none"/>
                <w:rtl w:val="0"/>
              </w:rPr>
              <w:t xml:space="preserve">Set minimum Processor mask level</w:t>
            </w:r>
          </w:p>
        </w:tc>
      </w:tr>
    </w:tbl>
    <w:p w:rsidDel="00000000" w:rsidRDefault="00000000" w:rsidR="00000000" w:rsidRPr="00000000" w:rsidP="00000000">
      <w:r w:rsidDel="00000000" w:rsidR="00000000" w:rsidRPr="00000000">
        <w:br w:type="page"/>
      </w:r>
    </w:p>
    <w:p w:rsidDel="00000000" w:rsidRDefault="00000000" w:rsidR="00000000" w:rsidRPr="00000000" w:rsidP="00000000">
      <w:pPr/>
      <w:r w:rsidDel="00000000" w:rsidR="00000000" w:rsidRPr="00000000">
        <w:rPr>
          <w:rtl w:val="0"/>
        </w:rPr>
      </w:r>
    </w:p>
    <w:p w:rsidDel="00000000" w:rsidRDefault="00000000" w:rsidR="00000000" w:rsidRPr="00000000" w:rsidP="00000000">
      <w:pPr>
        <w:spacing w:after="480" w:lineRule="auto"/>
      </w:pPr>
      <w:r w:rsidDel="00000000" w:rsidR="00000000" w:rsidRPr="00000000">
        <w:rPr>
          <w:sz w:val="22"/>
          <w:highlight w:val="none"/>
          <w:rtl w:val="0"/>
        </w:rPr>
        <w:t xml:space="preserve">1.2.4 DB_SYSTEM</w:t>
      </w:r>
    </w:p>
    <w:p w:rsidDel="00000000" w:rsidRDefault="00000000" w:rsidR="00000000" w:rsidRPr="00000000" w:rsidP="00000000">
      <w:pPr>
        <w:spacing w:after="480" w:lineRule="auto"/>
      </w:pPr>
      <w:r w:rsidDel="00000000" w:rsidR="00000000" w:rsidRPr="00000000">
        <w:rPr>
          <w:sz w:val="22"/>
          <w:highlight w:val="none"/>
          <w:rtl w:val="0"/>
        </w:rPr>
        <w:t xml:space="preserve">NAME</w:t>
      </w:r>
    </w:p>
    <w:p w:rsidDel="00000000" w:rsidRDefault="00000000" w:rsidR="00000000" w:rsidRPr="00000000" w:rsidP="00000000">
      <w:pPr>
        <w:spacing w:after="480" w:lineRule="auto"/>
      </w:pPr>
      <w:r w:rsidDel="00000000" w:rsidR="00000000" w:rsidRPr="00000000">
        <w:rPr>
          <w:sz w:val="22"/>
          <w:highlight w:val="none"/>
          <w:rtl w:val="0"/>
        </w:rPr>
        <w:t xml:space="preserve">db_system – “Control a System During Debug”</w:t>
      </w:r>
    </w:p>
    <w:p w:rsidDel="00000000" w:rsidRDefault="00000000" w:rsidR="00000000" w:rsidRPr="00000000" w:rsidP="00000000">
      <w:pPr>
        <w:spacing w:after="480" w:lineRule="auto"/>
      </w:pPr>
      <w:r w:rsidDel="00000000" w:rsidR="00000000" w:rsidRPr="00000000">
        <w:rPr>
          <w:sz w:val="22"/>
          <w:highlight w:val="none"/>
          <w:rtl w:val="0"/>
        </w:rPr>
        <w:t xml:space="preserve">SYNOPSIS</w:t>
      </w:r>
    </w:p>
    <w:p w:rsidDel="00000000" w:rsidRDefault="00000000" w:rsidR="00000000" w:rsidRPr="00000000" w:rsidP="00000000">
      <w:pPr>
        <w:spacing w:after="480" w:lineRule="auto"/>
      </w:pPr>
      <w:r w:rsidDel="00000000" w:rsidR="00000000" w:rsidRPr="00000000">
        <w:rPr>
          <w:sz w:val="22"/>
          <w:highlight w:val="none"/>
          <w:rtl w:val="0"/>
        </w:rPr>
        <w:t xml:space="preserve">uint db_system ( cpu, mode )</w:t>
      </w:r>
    </w:p>
    <w:p w:rsidDel="00000000" w:rsidRDefault="00000000" w:rsidR="00000000" w:rsidRPr="00000000" w:rsidP="00000000">
      <w:pPr>
        <w:tabs>
          <w:tab w:pos="3402" w:val="left"/>
        </w:tabs>
        <w:ind w:firstLine="0" w:left="2126"/>
      </w:pPr>
      <w:r w:rsidDel="00000000" w:rsidR="00000000" w:rsidRPr="00000000">
        <w:rPr>
          <w:sz w:val="22"/>
          <w:highlight w:val="none"/>
          <w:rtl w:val="0"/>
        </w:rPr>
        <w:t xml:space="preserve">uint cpu;</w:t>
        <w:tab/>
        <w:t xml:space="preserve">/* Designates a cpu in the system */</w:t>
      </w:r>
    </w:p>
    <w:p w:rsidDel="00000000" w:rsidRDefault="00000000" w:rsidR="00000000" w:rsidRPr="00000000" w:rsidP="00000000">
      <w:pPr>
        <w:tabs>
          <w:tab w:pos="3402" w:val="left"/>
        </w:tabs>
        <w:spacing w:after="480" w:lineRule="auto"/>
        <w:ind w:firstLine="0" w:left="2126"/>
      </w:pPr>
      <w:r w:rsidDel="00000000" w:rsidR="00000000" w:rsidRPr="00000000">
        <w:rPr>
          <w:sz w:val="22"/>
          <w:highlight w:val="none"/>
          <w:rtl w:val="0"/>
        </w:rPr>
        <w:t xml:space="preserve">uint mode;</w:t>
        <w:tab/>
        <w:t xml:space="preserve">/* new mode */</w:t>
      </w:r>
    </w:p>
    <w:p w:rsidDel="00000000" w:rsidRDefault="00000000" w:rsidR="00000000" w:rsidRPr="00000000" w:rsidP="00000000">
      <w:pPr>
        <w:tabs>
          <w:tab w:pos="3402" w:val="left"/>
        </w:tabs>
        <w:spacing w:after="480" w:lineRule="auto"/>
      </w:pPr>
      <w:r w:rsidDel="00000000" w:rsidR="00000000" w:rsidRPr="00000000">
        <w:rPr>
          <w:sz w:val="22"/>
          <w:highlight w:val="none"/>
          <w:rtl w:val="0"/>
        </w:rPr>
        <w:t xml:space="preserve">DESCRIPTION</w:t>
      </w:r>
    </w:p>
    <w:p w:rsidDel="00000000" w:rsidRDefault="00000000" w:rsidR="00000000" w:rsidRPr="00000000" w:rsidP="00000000">
      <w:pPr>
        <w:tabs>
          <w:tab w:pos="3402" w:val="left"/>
        </w:tabs>
        <w:spacing w:after="100" w:lineRule="auto"/>
      </w:pPr>
      <w:r w:rsidDel="00000000" w:rsidR="00000000" w:rsidRPr="00000000">
        <w:rPr>
          <w:sz w:val="22"/>
          <w:highlight w:val="none"/>
          <w:rtl w:val="0"/>
        </w:rPr>
        <w:t xml:space="preserve">The </w:t>
      </w:r>
      <w:r w:rsidDel="00000000" w:rsidR="00000000" w:rsidRPr="00000000">
        <w:rPr>
          <w:i w:val="1"/>
          <w:sz w:val="22"/>
          <w:highlight w:val="none"/>
          <w:rtl w:val="0"/>
        </w:rPr>
        <w:t xml:space="preserve">cpu</w:t>
      </w:r>
      <w:r w:rsidDel="00000000" w:rsidR="00000000" w:rsidRPr="00000000">
        <w:rPr>
          <w:sz w:val="22"/>
          <w:highlight w:val="none"/>
          <w:rtl w:val="0"/>
        </w:rPr>
        <w:t xml:space="preserve"> parameter uniquely identifies a cpu in the system.</w:t>
      </w:r>
    </w:p>
    <w:p w:rsidDel="00000000" w:rsidRDefault="00000000" w:rsidR="00000000" w:rsidRPr="00000000" w:rsidP="00000000">
      <w:pPr>
        <w:tabs>
          <w:tab w:pos="3402" w:val="left"/>
        </w:tabs>
        <w:spacing w:after="100" w:lineRule="auto"/>
      </w:pPr>
      <w:r w:rsidDel="00000000" w:rsidR="00000000" w:rsidRPr="00000000">
        <w:rPr>
          <w:sz w:val="22"/>
          <w:highlight w:val="none"/>
          <w:rtl w:val="0"/>
        </w:rPr>
        <w:t xml:space="preserve">The </w:t>
      </w:r>
      <w:r w:rsidDel="00000000" w:rsidR="00000000" w:rsidRPr="00000000">
        <w:rPr>
          <w:i w:val="1"/>
          <w:sz w:val="22"/>
          <w:highlight w:val="none"/>
          <w:rtl w:val="0"/>
        </w:rPr>
        <w:t xml:space="preserve">mode</w:t>
      </w:r>
      <w:r w:rsidDel="00000000" w:rsidR="00000000" w:rsidRPr="00000000">
        <w:rPr>
          <w:sz w:val="22"/>
          <w:highlight w:val="none"/>
          <w:rtl w:val="0"/>
        </w:rPr>
        <w:t xml:space="preserve"> parameter indicates what processing may continue in the system after an exception occurs at some point within the system. Valid </w:t>
      </w:r>
      <w:r w:rsidDel="00000000" w:rsidR="00000000" w:rsidRPr="00000000">
        <w:rPr>
          <w:i w:val="1"/>
          <w:sz w:val="22"/>
          <w:highlight w:val="none"/>
          <w:rtl w:val="0"/>
        </w:rPr>
        <w:t xml:space="preserve">mode</w:t>
      </w:r>
      <w:r w:rsidDel="00000000" w:rsidR="00000000" w:rsidRPr="00000000">
        <w:rPr>
          <w:sz w:val="22"/>
          <w:highlight w:val="none"/>
          <w:rtl w:val="0"/>
        </w:rPr>
        <w:t xml:space="preserve"> settings are:</w:t>
      </w:r>
    </w:p>
    <w:p w:rsidDel="00000000" w:rsidRDefault="00000000" w:rsidR="00000000" w:rsidRPr="00000000" w:rsidP="00000000">
      <w:pPr>
        <w:tabs>
          <w:tab w:pos="4326" w:val="left"/>
        </w:tabs>
        <w:ind w:firstLine="0" w:left="1559"/>
      </w:pPr>
      <w:r w:rsidDel="00000000" w:rsidR="00000000" w:rsidRPr="00000000">
        <w:rPr>
          <w:sz w:val="22"/>
          <w:highlight w:val="none"/>
          <w:rtl w:val="0"/>
        </w:rPr>
        <w:t xml:space="preserve">DB_SYSTEM_CONTROL</w:t>
        <w:tab/>
        <w:t xml:space="preserve">to establish control over system</w:t>
      </w:r>
    </w:p>
    <w:p w:rsidDel="00000000" w:rsidRDefault="00000000" w:rsidR="00000000" w:rsidRPr="00000000" w:rsidP="00000000">
      <w:pPr>
        <w:tabs>
          <w:tab w:pos="4326" w:val="left"/>
        </w:tabs>
        <w:ind w:firstLine="0" w:left="1559"/>
      </w:pPr>
      <w:r w:rsidDel="00000000" w:rsidR="00000000" w:rsidRPr="00000000">
        <w:rPr>
          <w:sz w:val="22"/>
          <w:highlight w:val="none"/>
          <w:rtl w:val="0"/>
        </w:rPr>
        <w:t xml:space="preserve">DB_SYSTEM_RELEASE</w:t>
        <w:tab/>
        <w:t xml:space="preserve">to remove control over system</w:t>
      </w:r>
    </w:p>
    <w:p w:rsidDel="00000000" w:rsidRDefault="00000000" w:rsidR="00000000" w:rsidRPr="00000000" w:rsidP="00000000">
      <w:pPr>
        <w:tabs>
          <w:tab w:pos="4326" w:val="left"/>
        </w:tabs>
        <w:ind w:firstLine="0" w:left="1559"/>
      </w:pPr>
      <w:r w:rsidDel="00000000" w:rsidR="00000000" w:rsidRPr="00000000">
        <w:rPr>
          <w:sz w:val="22"/>
          <w:highlight w:val="none"/>
          <w:rtl w:val="0"/>
        </w:rPr>
        <w:t xml:space="preserve">DB_LEVEL</w:t>
        <w:tab/>
        <w:t xml:space="preserve">block tasking at level of ISR</w:t>
      </w:r>
    </w:p>
    <w:p w:rsidDel="00000000" w:rsidRDefault="00000000" w:rsidR="00000000" w:rsidRPr="00000000" w:rsidP="00000000">
      <w:pPr>
        <w:tabs>
          <w:tab w:pos="4326" w:val="left"/>
        </w:tabs>
        <w:ind w:firstLine="0" w:left="1559"/>
      </w:pPr>
      <w:r w:rsidDel="00000000" w:rsidR="00000000" w:rsidRPr="00000000">
        <w:rPr>
          <w:sz w:val="22"/>
          <w:highlight w:val="none"/>
          <w:rtl w:val="0"/>
        </w:rPr>
        <w:t xml:space="preserve">DB_ALL</w:t>
        <w:tab/>
        <w:t xml:space="preserve">block all task dispatching</w:t>
      </w:r>
    </w:p>
    <w:p w:rsidDel="00000000" w:rsidRDefault="00000000" w:rsidR="00000000" w:rsidRPr="00000000" w:rsidP="00000000">
      <w:pPr>
        <w:tabs>
          <w:tab w:pos="4326" w:val="left"/>
        </w:tabs>
        <w:spacing w:after="480" w:lineRule="auto"/>
        <w:ind w:firstLine="0" w:left="1559"/>
      </w:pPr>
      <w:r w:rsidDel="00000000" w:rsidR="00000000" w:rsidRPr="00000000">
        <w:rPr>
          <w:sz w:val="22"/>
          <w:highlight w:val="none"/>
          <w:rtl w:val="0"/>
        </w:rPr>
        <w:t xml:space="preserve">DB_CONTINUE</w:t>
        <w:tab/>
        <w:t xml:space="preserve">continue execution on the system</w:t>
      </w:r>
    </w:p>
    <w:p w:rsidDel="00000000" w:rsidRDefault="00000000" w:rsidR="00000000" w:rsidRPr="00000000" w:rsidP="00000000">
      <w:pPr>
        <w:tabs>
          <w:tab w:pos="4326" w:val="left"/>
        </w:tabs>
        <w:spacing w:after="100" w:lineRule="auto"/>
        <w:jc w:val="both"/>
      </w:pPr>
      <w:r w:rsidDel="00000000" w:rsidR="00000000" w:rsidRPr="00000000">
        <w:rPr>
          <w:sz w:val="22"/>
          <w:highlight w:val="none"/>
          <w:rtl w:val="0"/>
        </w:rPr>
        <w:t xml:space="preserve">If an exception occurs while a task is executing, then that task is blocked and a message is sent to the debug task. If DB_LEVEL was specified as the mode, then only this task will be blocked. If DB_ALL was specified as the mode, then all dispatching will be suspended until a </w:t>
      </w:r>
      <w:r w:rsidDel="00000000" w:rsidR="00000000" w:rsidRPr="00000000">
        <w:rPr>
          <w:i w:val="1"/>
          <w:sz w:val="22"/>
          <w:highlight w:val="none"/>
          <w:rtl w:val="0"/>
        </w:rPr>
        <w:t xml:space="preserve">db_system</w:t>
      </w:r>
      <w:r w:rsidDel="00000000" w:rsidR="00000000" w:rsidRPr="00000000">
        <w:rPr>
          <w:sz w:val="22"/>
          <w:highlight w:val="none"/>
          <w:rtl w:val="0"/>
        </w:rPr>
        <w:t xml:space="preserve"> command is specified with the mode set to DB_CONTINUE.</w:t>
      </w:r>
    </w:p>
    <w:p w:rsidDel="00000000" w:rsidRDefault="00000000" w:rsidR="00000000" w:rsidRPr="00000000" w:rsidP="00000000">
      <w:pPr>
        <w:tabs>
          <w:tab w:pos="4326" w:val="left"/>
        </w:tabs>
        <w:spacing w:after="100" w:lineRule="auto"/>
        <w:jc w:val="both"/>
      </w:pPr>
      <w:r w:rsidDel="00000000" w:rsidR="00000000" w:rsidRPr="00000000">
        <w:rPr>
          <w:sz w:val="22"/>
          <w:highlight w:val="none"/>
          <w:rtl w:val="0"/>
        </w:rPr>
        <w:t xml:space="preserve">If an exception occurs while an ISR is executing, further system activity is indicated by the mode parameter. If DB_LEVEL is specified for the </w:t>
      </w:r>
      <w:r w:rsidDel="00000000" w:rsidR="00000000" w:rsidRPr="00000000">
        <w:rPr>
          <w:i w:val="1"/>
          <w:sz w:val="22"/>
          <w:highlight w:val="none"/>
          <w:rtl w:val="0"/>
        </w:rPr>
        <w:t xml:space="preserve">mode</w:t>
      </w:r>
      <w:r w:rsidDel="00000000" w:rsidR="00000000" w:rsidRPr="00000000">
        <w:rPr>
          <w:sz w:val="22"/>
          <w:highlight w:val="none"/>
          <w:rtl w:val="0"/>
        </w:rPr>
        <w:t xml:space="preserve"> parameter, then when an exception occurs in an ISR, the executive will issue a </w:t>
      </w:r>
      <w:r w:rsidDel="00000000" w:rsidR="00000000" w:rsidRPr="00000000">
        <w:rPr>
          <w:i w:val="1"/>
          <w:sz w:val="22"/>
          <w:highlight w:val="none"/>
          <w:rtl w:val="0"/>
        </w:rPr>
        <w:t xml:space="preserve">db_level</w:t>
      </w:r>
      <w:r w:rsidDel="00000000" w:rsidR="00000000" w:rsidRPr="00000000">
        <w:rPr>
          <w:sz w:val="22"/>
          <w:highlight w:val="none"/>
          <w:rtl w:val="0"/>
        </w:rPr>
        <w:t xml:space="preserve"> directive with the level set to that of the current interrupt priority mask. This will keep the executive from dispatching task whose interrupt priority mask is less than this value, and will also block interrupts at this level or less. Interrupts and tasks whose level is greater will occur normally.</w:t>
      </w:r>
    </w:p>
    <w:p w:rsidDel="00000000" w:rsidRDefault="00000000" w:rsidR="00000000" w:rsidRPr="00000000" w:rsidP="00000000">
      <w:r w:rsidDel="00000000" w:rsidR="00000000" w:rsidRPr="00000000">
        <w:rPr>
          <w:sz w:val="22"/>
          <w:highlight w:val="none"/>
          <w:rtl w:val="0"/>
        </w:rPr>
        <w:t xml:space="preserve">If the </w:t>
      </w:r>
      <w:r w:rsidDel="00000000" w:rsidR="00000000" w:rsidRPr="00000000">
        <w:rPr>
          <w:i w:val="1"/>
          <w:sz w:val="22"/>
          <w:highlight w:val="none"/>
          <w:rtl w:val="0"/>
        </w:rPr>
        <w:t xml:space="preserve">mode</w:t>
      </w:r>
      <w:r w:rsidDel="00000000" w:rsidR="00000000" w:rsidRPr="00000000">
        <w:rPr>
          <w:sz w:val="22"/>
          <w:highlight w:val="none"/>
          <w:rtl w:val="0"/>
        </w:rPr>
        <w:t xml:space="preserve"> parameter is DB_ALL and an exception occurs within an ISR, then all further activity on this system will be blocked. The only exception to this is that remote requests for RTEID directives (including debug extensions) will be services by the executive. The executive will become unblocked when the debug task (remotely) issues a </w:t>
      </w:r>
      <w:r w:rsidDel="00000000" w:rsidR="00000000" w:rsidRPr="00000000">
        <w:rPr>
          <w:i w:val="1"/>
          <w:sz w:val="22"/>
          <w:highlight w:val="none"/>
          <w:rtl w:val="0"/>
        </w:rPr>
        <w:t xml:space="preserve">db_unblock</w:t>
      </w:r>
      <w:r w:rsidDel="00000000" w:rsidR="00000000" w:rsidRPr="00000000">
        <w:rPr>
          <w:sz w:val="22"/>
          <w:highlight w:val="none"/>
          <w:rtl w:val="0"/>
        </w:rPr>
        <w:t xml:space="preserve"> for the </w:t>
      </w:r>
      <w:r w:rsidDel="00000000" w:rsidR="00000000" w:rsidRPr="00000000">
        <w:rPr>
          <w:i w:val="1"/>
          <w:sz w:val="22"/>
          <w:highlight w:val="none"/>
          <w:rtl w:val="0"/>
        </w:rPr>
        <w:t xml:space="preserve">cpu_id</w:t>
      </w:r>
      <w:r w:rsidDel="00000000" w:rsidR="00000000" w:rsidRPr="00000000">
        <w:rPr>
          <w:sz w:val="22"/>
          <w:highlight w:val="none"/>
          <w:rtl w:val="0"/>
        </w:rPr>
        <w:t xml:space="preserve"> corresponding to the system. At this point, the ISR that caused the exception will continue execution.</w:t>
      </w:r>
      <w:r w:rsidDel="00000000" w:rsidR="00000000" w:rsidRPr="00000000">
        <w:br w:type="page"/>
      </w:r>
    </w:p>
    <w:p w:rsidDel="00000000" w:rsidRDefault="00000000" w:rsidR="00000000" w:rsidRPr="00000000" w:rsidP="00000000">
      <w:pPr>
        <w:tabs>
          <w:tab w:pos="4326" w:val="left"/>
        </w:tabs>
        <w:spacing w:after="360" w:lineRule="auto"/>
        <w:jc w:val="both"/>
      </w:pPr>
      <w:r w:rsidDel="00000000" w:rsidR="00000000" w:rsidRPr="00000000">
        <w:rPr>
          <w:sz w:val="22"/>
          <w:highlight w:val="none"/>
          <w:rtl w:val="0"/>
        </w:rPr>
        <w:t xml:space="preserve">Issuing a </w:t>
      </w:r>
      <w:r w:rsidDel="00000000" w:rsidR="00000000" w:rsidRPr="00000000">
        <w:rPr>
          <w:i w:val="1"/>
          <w:sz w:val="22"/>
          <w:highlight w:val="none"/>
          <w:rtl w:val="0"/>
        </w:rPr>
        <w:t xml:space="preserve">db_system</w:t>
      </w:r>
      <w:r w:rsidDel="00000000" w:rsidR="00000000" w:rsidRPr="00000000">
        <w:rPr>
          <w:sz w:val="22"/>
          <w:highlight w:val="none"/>
          <w:rtl w:val="0"/>
        </w:rPr>
        <w:t xml:space="preserve"> directive with </w:t>
      </w:r>
      <w:r w:rsidDel="00000000" w:rsidR="00000000" w:rsidRPr="00000000">
        <w:rPr>
          <w:i w:val="1"/>
          <w:sz w:val="22"/>
          <w:highlight w:val="none"/>
          <w:rtl w:val="0"/>
        </w:rPr>
        <w:t xml:space="preserve">mode</w:t>
      </w:r>
      <w:r w:rsidDel="00000000" w:rsidR="00000000" w:rsidRPr="00000000">
        <w:rPr>
          <w:sz w:val="22"/>
          <w:highlight w:val="none"/>
          <w:rtl w:val="0"/>
        </w:rPr>
        <w:t xml:space="preserve"> set to DB_CONTINUE will cause the execution of the system to continue.</w:t>
      </w:r>
    </w:p>
    <w:p w:rsidDel="00000000" w:rsidRDefault="00000000" w:rsidR="00000000" w:rsidRPr="00000000" w:rsidP="00000000">
      <w:pPr>
        <w:tabs>
          <w:tab w:pos="4326" w:val="left"/>
        </w:tabs>
        <w:spacing w:after="360" w:lineRule="auto"/>
        <w:jc w:val="both"/>
      </w:pPr>
      <w:r w:rsidDel="00000000" w:rsidR="00000000" w:rsidRPr="00000000">
        <w:rPr>
          <w:sz w:val="22"/>
          <w:highlight w:val="none"/>
          <w:rtl w:val="0"/>
        </w:rPr>
        <w:t xml:space="preserve">RETURN VALUE</w:t>
      </w:r>
    </w:p>
    <w:p w:rsidDel="00000000" w:rsidRDefault="00000000" w:rsidR="00000000" w:rsidRPr="00000000" w:rsidP="00000000">
      <w:pPr>
        <w:tabs>
          <w:tab w:pos="4326" w:val="left"/>
        </w:tabs>
        <w:spacing w:after="100" w:lineRule="auto"/>
        <w:jc w:val="both"/>
      </w:pPr>
      <w:r w:rsidDel="00000000" w:rsidR="00000000" w:rsidRPr="00000000">
        <w:rPr>
          <w:sz w:val="22"/>
          <w:highlight w:val="none"/>
          <w:rtl w:val="0"/>
        </w:rPr>
        <w:t xml:space="preserve">If </w:t>
      </w:r>
      <w:r w:rsidDel="00000000" w:rsidR="00000000" w:rsidRPr="00000000">
        <w:rPr>
          <w:i w:val="1"/>
          <w:sz w:val="22"/>
          <w:highlight w:val="none"/>
          <w:rtl w:val="0"/>
        </w:rPr>
        <w:t xml:space="preserve">db_system </w:t>
      </w:r>
      <w:r w:rsidDel="00000000" w:rsidR="00000000" w:rsidRPr="00000000">
        <w:rPr>
          <w:sz w:val="22"/>
          <w:highlight w:val="none"/>
          <w:rtl w:val="0"/>
        </w:rPr>
        <w:t xml:space="preserve">is successful, then 0 is returned.</w:t>
      </w:r>
    </w:p>
    <w:p w:rsidDel="00000000" w:rsidRDefault="00000000" w:rsidR="00000000" w:rsidRPr="00000000" w:rsidP="00000000">
      <w:pPr>
        <w:tabs>
          <w:tab w:pos="4326" w:val="left"/>
        </w:tabs>
        <w:spacing w:after="360" w:lineRule="auto"/>
        <w:jc w:val="both"/>
      </w:pPr>
      <w:r w:rsidDel="00000000" w:rsidR="00000000" w:rsidRPr="00000000">
        <w:rPr>
          <w:sz w:val="22"/>
          <w:highlight w:val="none"/>
          <w:rtl w:val="0"/>
        </w:rPr>
        <w:t xml:space="preserve">If the call was not successful, an error code is returned.</w:t>
      </w:r>
    </w:p>
    <w:p w:rsidDel="00000000" w:rsidRDefault="00000000" w:rsidR="00000000" w:rsidRPr="00000000" w:rsidP="00000000">
      <w:pPr>
        <w:tabs>
          <w:tab w:pos="4326" w:val="left"/>
        </w:tabs>
        <w:spacing w:after="360" w:lineRule="auto"/>
        <w:jc w:val="both"/>
      </w:pPr>
      <w:r w:rsidDel="00000000" w:rsidR="00000000" w:rsidRPr="00000000">
        <w:rPr>
          <w:sz w:val="22"/>
          <w:highlight w:val="none"/>
          <w:rtl w:val="0"/>
        </w:rPr>
        <w:t xml:space="preserve">ERROR CONDITIONS</w:t>
      </w:r>
    </w:p>
    <w:p w:rsidDel="00000000" w:rsidRDefault="00000000" w:rsidR="00000000" w:rsidRPr="00000000" w:rsidP="00000000">
      <w:pPr>
        <w:tabs>
          <w:tab w:pos="4326" w:val="left"/>
        </w:tabs>
        <w:spacing w:after="100" w:lineRule="auto"/>
        <w:jc w:val="both"/>
      </w:pPr>
      <w:r w:rsidDel="00000000" w:rsidR="00000000" w:rsidRPr="00000000">
        <w:rPr>
          <w:sz w:val="22"/>
          <w:highlight w:val="none"/>
          <w:rtl w:val="0"/>
        </w:rPr>
        <w:t xml:space="preserve">Invalid </w:t>
      </w:r>
      <w:r w:rsidDel="00000000" w:rsidR="00000000" w:rsidRPr="00000000">
        <w:rPr>
          <w:i w:val="1"/>
          <w:sz w:val="22"/>
          <w:highlight w:val="none"/>
          <w:rtl w:val="0"/>
        </w:rPr>
        <w:t xml:space="preserve">cpu.</w:t>
      </w:r>
      <w:r w:rsidDel="00000000" w:rsidR="00000000" w:rsidRPr="00000000">
        <w:rPr>
          <w:rtl w:val="0"/>
        </w:rPr>
      </w:r>
    </w:p>
    <w:p w:rsidDel="00000000" w:rsidRDefault="00000000" w:rsidR="00000000" w:rsidRPr="00000000" w:rsidP="00000000">
      <w:pPr>
        <w:tabs>
          <w:tab w:pos="4326" w:val="left"/>
        </w:tabs>
        <w:spacing w:after="360" w:lineRule="auto"/>
        <w:jc w:val="both"/>
      </w:pPr>
      <w:r w:rsidDel="00000000" w:rsidR="00000000" w:rsidRPr="00000000">
        <w:rPr>
          <w:sz w:val="22"/>
          <w:highlight w:val="none"/>
          <w:rtl w:val="0"/>
        </w:rPr>
        <w:t xml:space="preserve">Invalid mode.</w:t>
      </w:r>
    </w:p>
    <w:p w:rsidDel="00000000" w:rsidRDefault="00000000" w:rsidR="00000000" w:rsidRPr="00000000" w:rsidP="00000000">
      <w:pPr>
        <w:tabs>
          <w:tab w:pos="4326" w:val="left"/>
        </w:tabs>
        <w:spacing w:after="360" w:lineRule="auto"/>
        <w:jc w:val="both"/>
      </w:pPr>
      <w:r w:rsidDel="00000000" w:rsidR="00000000" w:rsidRPr="00000000">
        <w:rPr>
          <w:sz w:val="22"/>
          <w:highlight w:val="none"/>
          <w:rtl w:val="0"/>
        </w:rPr>
        <w:t xml:space="preserve">NOTES</w:t>
      </w:r>
    </w:p>
    <w:p w:rsidDel="00000000" w:rsidRDefault="00000000" w:rsidR="00000000" w:rsidRPr="00000000" w:rsidP="00000000">
      <w:pPr>
        <w:tabs>
          <w:tab w:pos="4326" w:val="left"/>
        </w:tabs>
        <w:spacing w:after="100" w:lineRule="auto"/>
        <w:jc w:val="both"/>
      </w:pPr>
      <w:r w:rsidDel="00000000" w:rsidR="00000000" w:rsidRPr="00000000">
        <w:rPr>
          <w:sz w:val="22"/>
          <w:highlight w:val="none"/>
          <w:rtl w:val="0"/>
        </w:rPr>
        <w:t xml:space="preserve">When first establishing control over a system, the </w:t>
      </w:r>
      <w:r w:rsidDel="00000000" w:rsidR="00000000" w:rsidRPr="00000000">
        <w:rPr>
          <w:i w:val="1"/>
          <w:sz w:val="22"/>
          <w:highlight w:val="none"/>
          <w:rtl w:val="0"/>
        </w:rPr>
        <w:t xml:space="preserve">mode</w:t>
      </w:r>
      <w:r w:rsidDel="00000000" w:rsidR="00000000" w:rsidRPr="00000000">
        <w:rPr>
          <w:sz w:val="22"/>
          <w:highlight w:val="none"/>
          <w:rtl w:val="0"/>
        </w:rPr>
        <w:t xml:space="preserve"> parameter must include DB_SYSTEM_CONTROL and may also include either DB_ALL or DB_LEVEL.</w:t>
      </w:r>
    </w:p>
    <w:p w:rsidDel="00000000" w:rsidRDefault="00000000" w:rsidR="00000000" w:rsidRPr="00000000" w:rsidP="00000000">
      <w:r w:rsidDel="00000000" w:rsidR="00000000" w:rsidRPr="00000000">
        <w:rPr>
          <w:sz w:val="22"/>
          <w:highlight w:val="none"/>
          <w:rtl w:val="0"/>
        </w:rPr>
        <w:t xml:space="preserve">Once control has been established, the type of control may be changed by specifying a different mode.</w:t>
      </w:r>
      <w:r w:rsidDel="00000000" w:rsidR="00000000" w:rsidRPr="00000000">
        <w:br w:type="page"/>
      </w:r>
    </w:p>
    <w:p w:rsidDel="00000000" w:rsidRDefault="00000000" w:rsidR="00000000" w:rsidRPr="00000000" w:rsidP="00000000">
      <w:pPr>
        <w:tabs>
          <w:tab w:pos="4326" w:val="left"/>
        </w:tabs>
        <w:spacing w:after="480" w:lineRule="auto"/>
        <w:jc w:val="both"/>
      </w:pPr>
      <w:r w:rsidDel="00000000" w:rsidR="00000000" w:rsidRPr="00000000">
        <w:rPr>
          <w:sz w:val="22"/>
          <w:highlight w:val="none"/>
          <w:rtl w:val="0"/>
        </w:rPr>
        <w:t xml:space="preserve">1.2.5 DB_LEVEL</w:t>
      </w:r>
    </w:p>
    <w:p w:rsidDel="00000000" w:rsidRDefault="00000000" w:rsidR="00000000" w:rsidRPr="00000000" w:rsidP="00000000">
      <w:pPr>
        <w:tabs>
          <w:tab w:pos="4326" w:val="left"/>
        </w:tabs>
        <w:spacing w:after="360" w:lineRule="auto"/>
        <w:jc w:val="both"/>
      </w:pPr>
      <w:r w:rsidDel="00000000" w:rsidR="00000000" w:rsidRPr="00000000">
        <w:rPr>
          <w:sz w:val="22"/>
          <w:highlight w:val="none"/>
          <w:rtl w:val="0"/>
        </w:rPr>
        <w:t xml:space="preserve">NAME</w:t>
      </w:r>
    </w:p>
    <w:p w:rsidDel="00000000" w:rsidRDefault="00000000" w:rsidR="00000000" w:rsidRPr="00000000" w:rsidP="00000000">
      <w:pPr>
        <w:tabs>
          <w:tab w:pos="4326" w:val="left"/>
        </w:tabs>
        <w:spacing w:after="360" w:lineRule="auto"/>
        <w:jc w:val="both"/>
      </w:pPr>
      <w:r w:rsidDel="00000000" w:rsidR="00000000" w:rsidRPr="00000000">
        <w:rPr>
          <w:sz w:val="22"/>
          <w:highlight w:val="none"/>
          <w:rtl w:val="0"/>
        </w:rPr>
        <w:t xml:space="preserve">db_level – “Set the Minimum Mask Level”</w:t>
      </w:r>
    </w:p>
    <w:p w:rsidDel="00000000" w:rsidRDefault="00000000" w:rsidR="00000000" w:rsidRPr="00000000" w:rsidP="00000000">
      <w:pPr>
        <w:tabs>
          <w:tab w:pos="4326" w:val="left"/>
        </w:tabs>
        <w:spacing w:after="360" w:lineRule="auto"/>
        <w:jc w:val="both"/>
      </w:pPr>
      <w:r w:rsidDel="00000000" w:rsidR="00000000" w:rsidRPr="00000000">
        <w:rPr>
          <w:sz w:val="22"/>
          <w:highlight w:val="none"/>
          <w:rtl w:val="0"/>
        </w:rPr>
        <w:t xml:space="preserve">SYNOPSIS</w:t>
      </w:r>
    </w:p>
    <w:p w:rsidDel="00000000" w:rsidRDefault="00000000" w:rsidR="00000000" w:rsidRPr="00000000" w:rsidP="00000000">
      <w:pPr>
        <w:tabs>
          <w:tab w:pos="4326" w:val="left"/>
        </w:tabs>
        <w:spacing w:after="480" w:lineRule="auto"/>
        <w:jc w:val="both"/>
      </w:pPr>
      <w:r w:rsidDel="00000000" w:rsidR="00000000" w:rsidRPr="00000000">
        <w:rPr>
          <w:sz w:val="22"/>
          <w:highlight w:val="none"/>
          <w:rtl w:val="0"/>
        </w:rPr>
        <w:t xml:space="preserve">uint db_level ( level, &amp;plevel )</w:t>
      </w:r>
    </w:p>
    <w:p w:rsidDel="00000000" w:rsidRDefault="00000000" w:rsidR="00000000" w:rsidRPr="00000000" w:rsidP="00000000">
      <w:pPr>
        <w:tabs>
          <w:tab w:pos="3005" w:val="left"/>
        </w:tabs>
        <w:ind w:firstLine="0" w:left="1701"/>
        <w:jc w:val="both"/>
      </w:pPr>
      <w:r w:rsidDel="00000000" w:rsidR="00000000" w:rsidRPr="00000000">
        <w:rPr>
          <w:sz w:val="22"/>
          <w:highlight w:val="none"/>
          <w:rtl w:val="0"/>
        </w:rPr>
        <w:t xml:space="preserve">uint level;</w:t>
        <w:tab/>
        <w:t xml:space="preserve">/* Minimum Processor Interrupt mask level */</w:t>
      </w:r>
    </w:p>
    <w:p w:rsidDel="00000000" w:rsidRDefault="00000000" w:rsidR="00000000" w:rsidRPr="00000000" w:rsidP="00000000">
      <w:pPr>
        <w:tabs>
          <w:tab w:pos="3005" w:val="left"/>
        </w:tabs>
        <w:spacing w:after="480" w:lineRule="auto"/>
        <w:ind w:firstLine="0" w:left="1701"/>
        <w:jc w:val="both"/>
      </w:pPr>
      <w:r w:rsidDel="00000000" w:rsidR="00000000" w:rsidRPr="00000000">
        <w:rPr>
          <w:sz w:val="22"/>
          <w:highlight w:val="none"/>
          <w:rtl w:val="0"/>
        </w:rPr>
        <w:t xml:space="preserve">uint plevel;</w:t>
        <w:tab/>
        <w:t xml:space="preserve">/* Previous level – returned by this call */</w:t>
      </w:r>
    </w:p>
    <w:p w:rsidDel="00000000" w:rsidRDefault="00000000" w:rsidR="00000000" w:rsidRPr="00000000" w:rsidP="00000000">
      <w:pPr>
        <w:tabs>
          <w:tab w:pos="3005" w:val="left"/>
        </w:tabs>
        <w:spacing w:after="480" w:lineRule="auto"/>
        <w:jc w:val="both"/>
      </w:pPr>
      <w:r w:rsidDel="00000000" w:rsidR="00000000" w:rsidRPr="00000000">
        <w:rPr>
          <w:sz w:val="22"/>
          <w:highlight w:val="none"/>
          <w:rtl w:val="0"/>
        </w:rPr>
        <w:t xml:space="preserve">DESCRIPTION</w:t>
      </w:r>
    </w:p>
    <w:p w:rsidDel="00000000" w:rsidRDefault="00000000" w:rsidR="00000000" w:rsidRPr="00000000" w:rsidP="00000000">
      <w:pPr>
        <w:tabs>
          <w:tab w:pos="3005" w:val="left"/>
        </w:tabs>
        <w:spacing w:after="100" w:lineRule="auto"/>
        <w:jc w:val="both"/>
      </w:pPr>
      <w:r w:rsidDel="00000000" w:rsidR="00000000" w:rsidRPr="00000000">
        <w:rPr>
          <w:sz w:val="22"/>
          <w:highlight w:val="none"/>
          <w:rtl w:val="0"/>
        </w:rPr>
        <w:t xml:space="preserve">The </w:t>
      </w:r>
      <w:r w:rsidDel="00000000" w:rsidR="00000000" w:rsidRPr="00000000">
        <w:rPr>
          <w:i w:val="1"/>
          <w:sz w:val="22"/>
          <w:highlight w:val="none"/>
          <w:rtl w:val="0"/>
        </w:rPr>
        <w:t xml:space="preserve">db_level</w:t>
      </w:r>
      <w:r w:rsidDel="00000000" w:rsidR="00000000" w:rsidRPr="00000000">
        <w:rPr>
          <w:sz w:val="22"/>
          <w:highlight w:val="none"/>
          <w:rtl w:val="0"/>
        </w:rPr>
        <w:t xml:space="preserve"> directive specifies a minimum interrupt priority mask level for further execution of the tasks and ISR’s executing on the local cpu.</w:t>
      </w:r>
    </w:p>
    <w:p w:rsidDel="00000000" w:rsidRDefault="00000000" w:rsidR="00000000" w:rsidRPr="00000000" w:rsidP="00000000">
      <w:pPr>
        <w:tabs>
          <w:tab w:pos="3005" w:val="left"/>
        </w:tabs>
        <w:spacing w:after="360" w:lineRule="auto"/>
        <w:jc w:val="both"/>
      </w:pPr>
      <w:r w:rsidDel="00000000" w:rsidR="00000000" w:rsidRPr="00000000">
        <w:rPr>
          <w:sz w:val="22"/>
          <w:highlight w:val="none"/>
          <w:rtl w:val="0"/>
        </w:rPr>
        <w:t xml:space="preserve">The </w:t>
      </w:r>
      <w:r w:rsidDel="00000000" w:rsidR="00000000" w:rsidRPr="00000000">
        <w:rPr>
          <w:i w:val="1"/>
          <w:sz w:val="22"/>
          <w:highlight w:val="none"/>
          <w:rtl w:val="0"/>
        </w:rPr>
        <w:t xml:space="preserve">level</w:t>
      </w:r>
      <w:r w:rsidDel="00000000" w:rsidR="00000000" w:rsidRPr="00000000">
        <w:rPr>
          <w:sz w:val="22"/>
          <w:highlight w:val="none"/>
          <w:rtl w:val="0"/>
        </w:rPr>
        <w:t xml:space="preserve"> value is the minimum interrupt level for all tasks in the system. The executive will never set the status register’s interrupt mask to a value less than </w:t>
      </w:r>
      <w:r w:rsidDel="00000000" w:rsidR="00000000" w:rsidRPr="00000000">
        <w:rPr>
          <w:i w:val="1"/>
          <w:sz w:val="22"/>
          <w:highlight w:val="none"/>
          <w:rtl w:val="0"/>
        </w:rPr>
        <w:t xml:space="preserve">level</w:t>
      </w:r>
      <w:r w:rsidDel="00000000" w:rsidR="00000000" w:rsidRPr="00000000">
        <w:rPr>
          <w:sz w:val="22"/>
          <w:highlight w:val="none"/>
          <w:rtl w:val="0"/>
        </w:rPr>
        <w:t xml:space="preserve">. Furthermore, the executive will never dispatch a task whose status register’s interrupt mask is less than </w:t>
      </w:r>
      <w:r w:rsidDel="00000000" w:rsidR="00000000" w:rsidRPr="00000000">
        <w:rPr>
          <w:i w:val="1"/>
          <w:sz w:val="22"/>
          <w:highlight w:val="none"/>
          <w:rtl w:val="0"/>
        </w:rPr>
        <w:t xml:space="preserve">level</w:t>
      </w:r>
      <w:r w:rsidDel="00000000" w:rsidR="00000000" w:rsidRPr="00000000">
        <w:rPr>
          <w:sz w:val="22"/>
          <w:highlight w:val="none"/>
          <w:rtl w:val="0"/>
        </w:rPr>
        <w:t xml:space="preserve">.</w:t>
      </w:r>
    </w:p>
    <w:p w:rsidDel="00000000" w:rsidRDefault="00000000" w:rsidR="00000000" w:rsidRPr="00000000" w:rsidP="00000000">
      <w:pPr>
        <w:tabs>
          <w:tab w:pos="3005" w:val="left"/>
        </w:tabs>
        <w:spacing w:after="360" w:lineRule="auto"/>
        <w:jc w:val="both"/>
      </w:pPr>
      <w:r w:rsidDel="00000000" w:rsidR="00000000" w:rsidRPr="00000000">
        <w:rPr>
          <w:sz w:val="22"/>
          <w:highlight w:val="none"/>
          <w:rtl w:val="0"/>
        </w:rPr>
        <w:t xml:space="preserve">RETURN VALUE</w:t>
      </w:r>
    </w:p>
    <w:p w:rsidDel="00000000" w:rsidRDefault="00000000" w:rsidR="00000000" w:rsidRPr="00000000" w:rsidP="00000000">
      <w:pPr>
        <w:tabs>
          <w:tab w:pos="3005" w:val="left"/>
        </w:tabs>
        <w:spacing w:after="100" w:lineRule="auto"/>
        <w:jc w:val="both"/>
      </w:pPr>
      <w:r w:rsidDel="00000000" w:rsidR="00000000" w:rsidRPr="00000000">
        <w:rPr>
          <w:sz w:val="22"/>
          <w:highlight w:val="none"/>
          <w:rtl w:val="0"/>
        </w:rPr>
        <w:t xml:space="preserve">If </w:t>
      </w:r>
      <w:r w:rsidDel="00000000" w:rsidR="00000000" w:rsidRPr="00000000">
        <w:rPr>
          <w:i w:val="1"/>
          <w:sz w:val="22"/>
          <w:highlight w:val="none"/>
          <w:rtl w:val="0"/>
        </w:rPr>
        <w:t xml:space="preserve">db_level</w:t>
      </w:r>
      <w:r w:rsidDel="00000000" w:rsidR="00000000" w:rsidRPr="00000000">
        <w:rPr>
          <w:sz w:val="22"/>
          <w:highlight w:val="none"/>
          <w:rtl w:val="0"/>
        </w:rPr>
        <w:t xml:space="preserve"> is successful, then the previous minimum level is returned in </w:t>
      </w:r>
      <w:r w:rsidDel="00000000" w:rsidR="00000000" w:rsidRPr="00000000">
        <w:rPr>
          <w:i w:val="1"/>
          <w:sz w:val="22"/>
          <w:highlight w:val="none"/>
          <w:rtl w:val="0"/>
        </w:rPr>
        <w:t xml:space="preserve">plevel</w:t>
      </w:r>
      <w:r w:rsidDel="00000000" w:rsidR="00000000" w:rsidRPr="00000000">
        <w:rPr>
          <w:sz w:val="22"/>
          <w:highlight w:val="none"/>
          <w:rtl w:val="0"/>
        </w:rPr>
        <w:t xml:space="preserve"> and 0 is returned.</w:t>
      </w:r>
    </w:p>
    <w:p w:rsidDel="00000000" w:rsidRDefault="00000000" w:rsidR="00000000" w:rsidRPr="00000000" w:rsidP="00000000">
      <w:pPr>
        <w:tabs>
          <w:tab w:pos="3005" w:val="left"/>
        </w:tabs>
        <w:spacing w:after="360" w:lineRule="auto"/>
        <w:jc w:val="both"/>
      </w:pPr>
      <w:r w:rsidDel="00000000" w:rsidR="00000000" w:rsidRPr="00000000">
        <w:rPr>
          <w:sz w:val="22"/>
          <w:highlight w:val="none"/>
          <w:rtl w:val="0"/>
        </w:rPr>
        <w:t xml:space="preserve">If the call was not successful, an error code is returned.</w:t>
      </w:r>
    </w:p>
    <w:p w:rsidDel="00000000" w:rsidRDefault="00000000" w:rsidR="00000000" w:rsidRPr="00000000" w:rsidP="00000000">
      <w:pPr>
        <w:tabs>
          <w:tab w:pos="3005" w:val="left"/>
        </w:tabs>
        <w:spacing w:after="360" w:lineRule="auto"/>
        <w:jc w:val="both"/>
      </w:pPr>
      <w:r w:rsidDel="00000000" w:rsidR="00000000" w:rsidRPr="00000000">
        <w:rPr>
          <w:sz w:val="22"/>
          <w:highlight w:val="none"/>
          <w:rtl w:val="0"/>
        </w:rPr>
        <w:t xml:space="preserve">ERROR CONDITIONS</w:t>
      </w:r>
    </w:p>
    <w:p w:rsidDel="00000000" w:rsidRDefault="00000000" w:rsidR="00000000" w:rsidRPr="00000000" w:rsidP="00000000">
      <w:pPr>
        <w:tabs>
          <w:tab w:pos="3005" w:val="left"/>
        </w:tabs>
        <w:spacing w:after="100" w:lineRule="auto"/>
        <w:jc w:val="both"/>
      </w:pPr>
      <w:r w:rsidDel="00000000" w:rsidR="00000000" w:rsidRPr="00000000">
        <w:rPr>
          <w:i w:val="1"/>
          <w:sz w:val="22"/>
          <w:highlight w:val="none"/>
          <w:rtl w:val="0"/>
        </w:rPr>
        <w:t xml:space="preserve">Level</w:t>
      </w:r>
      <w:r w:rsidDel="00000000" w:rsidR="00000000" w:rsidRPr="00000000">
        <w:rPr>
          <w:sz w:val="22"/>
          <w:highlight w:val="none"/>
          <w:rtl w:val="0"/>
        </w:rPr>
        <w:t xml:space="preserve"> is not in a valid range (0..7).</w:t>
      </w:r>
    </w:p>
    <w:p w:rsidDel="00000000" w:rsidRDefault="00000000" w:rsidR="00000000" w:rsidRPr="00000000" w:rsidP="00000000">
      <w:pPr>
        <w:tabs>
          <w:tab w:pos="3005" w:val="left"/>
        </w:tabs>
        <w:spacing w:after="360" w:lineRule="auto"/>
        <w:jc w:val="both"/>
      </w:pPr>
      <w:r w:rsidDel="00000000" w:rsidR="00000000" w:rsidRPr="00000000">
        <w:rPr>
          <w:sz w:val="22"/>
          <w:highlight w:val="none"/>
          <w:rtl w:val="0"/>
        </w:rPr>
        <w:t xml:space="preserve">The interrupt mask of the current task is less than </w:t>
      </w:r>
      <w:r w:rsidDel="00000000" w:rsidR="00000000" w:rsidRPr="00000000">
        <w:rPr>
          <w:i w:val="1"/>
          <w:sz w:val="22"/>
          <w:highlight w:val="none"/>
          <w:rtl w:val="0"/>
        </w:rPr>
        <w:t xml:space="preserve">level</w:t>
      </w:r>
      <w:r w:rsidDel="00000000" w:rsidR="00000000" w:rsidRPr="00000000">
        <w:rPr>
          <w:sz w:val="22"/>
          <w:highlight w:val="none"/>
          <w:rtl w:val="0"/>
        </w:rPr>
        <w:t xml:space="preserve">.</w:t>
      </w:r>
    </w:p>
    <w:p w:rsidDel="00000000" w:rsidRDefault="00000000" w:rsidR="00000000" w:rsidRPr="00000000" w:rsidP="00000000">
      <w:pPr>
        <w:tabs>
          <w:tab w:pos="3005" w:val="left"/>
        </w:tabs>
        <w:spacing w:after="360" w:lineRule="auto"/>
        <w:jc w:val="both"/>
      </w:pPr>
      <w:r w:rsidDel="00000000" w:rsidR="00000000" w:rsidRPr="00000000">
        <w:rPr>
          <w:sz w:val="22"/>
          <w:highlight w:val="none"/>
          <w:rtl w:val="0"/>
        </w:rPr>
        <w:t xml:space="preserve">NOTES</w:t>
      </w:r>
    </w:p>
    <w:p w:rsidDel="00000000" w:rsidRDefault="00000000" w:rsidR="00000000" w:rsidRPr="00000000" w:rsidP="00000000">
      <w:r w:rsidDel="00000000" w:rsidR="00000000" w:rsidRPr="00000000">
        <w:rPr>
          <w:sz w:val="22"/>
          <w:highlight w:val="none"/>
          <w:rtl w:val="0"/>
        </w:rPr>
        <w:t xml:space="preserve">May cause a preempt.</w:t>
      </w:r>
      <w:r w:rsidDel="00000000" w:rsidR="00000000" w:rsidRPr="00000000">
        <w:br w:type="page"/>
      </w:r>
    </w:p>
    <w:p w:rsidDel="00000000" w:rsidRDefault="00000000" w:rsidR="00000000" w:rsidRPr="00000000" w:rsidP="00000000">
      <w:pPr>
        <w:tabs>
          <w:tab w:pos="3005" w:val="left"/>
        </w:tabs>
        <w:spacing w:after="100" w:lineRule="auto"/>
        <w:jc w:val="both"/>
      </w:pPr>
      <w:r w:rsidDel="00000000" w:rsidR="00000000" w:rsidRPr="00000000">
        <w:rPr>
          <w:sz w:val="26"/>
          <w:highlight w:val="none"/>
          <w:rtl w:val="0"/>
        </w:rPr>
        <w:t xml:space="preserve">1.3 SYSTEM Monitoring</w:t>
      </w:r>
    </w:p>
    <w:p w:rsidDel="00000000" w:rsidRDefault="00000000" w:rsidR="00000000" w:rsidRPr="00000000" w:rsidP="00000000">
      <w:pPr>
        <w:tabs>
          <w:tab w:pos="3005" w:val="left"/>
        </w:tabs>
        <w:spacing w:after="100" w:lineRule="auto"/>
        <w:jc w:val="both"/>
      </w:pPr>
      <w:r w:rsidDel="00000000" w:rsidR="00000000" w:rsidRPr="00000000">
        <w:rPr>
          <w:sz w:val="22"/>
          <w:highlight w:val="none"/>
          <w:rtl w:val="0"/>
        </w:rPr>
        <w:t xml:space="preserve">Debugging a system involves more than debugging a collection of tasks; the performance of the entire system needs to be monitored and tuned. The </w:t>
      </w:r>
      <w:r w:rsidDel="00000000" w:rsidR="00000000" w:rsidRPr="00000000">
        <w:rPr>
          <w:i w:val="1"/>
          <w:sz w:val="22"/>
          <w:highlight w:val="none"/>
          <w:rtl w:val="0"/>
        </w:rPr>
        <w:t xml:space="preserve">db_get_id</w:t>
      </w:r>
      <w:r w:rsidDel="00000000" w:rsidR="00000000" w:rsidRPr="00000000">
        <w:rPr>
          <w:sz w:val="22"/>
          <w:highlight w:val="none"/>
          <w:rtl w:val="0"/>
        </w:rPr>
        <w:t xml:space="preserve"> directive will return a unique identifier for items of particular types, or items in particular queues. The </w:t>
      </w:r>
      <w:r w:rsidDel="00000000" w:rsidR="00000000" w:rsidRPr="00000000">
        <w:rPr>
          <w:i w:val="1"/>
          <w:sz w:val="22"/>
          <w:highlight w:val="none"/>
          <w:rtl w:val="0"/>
        </w:rPr>
        <w:t xml:space="preserve">db_get_item</w:t>
      </w:r>
      <w:r w:rsidDel="00000000" w:rsidR="00000000" w:rsidRPr="00000000">
        <w:rPr>
          <w:sz w:val="22"/>
          <w:highlight w:val="none"/>
          <w:rtl w:val="0"/>
        </w:rPr>
        <w:t xml:space="preserve"> directive will get information about items specified by the identifier. The information block will contain data about the system as well as some history (such as total number of calls to a directive) about the execution of the system. It is important to note that gathering statistics about the system will add a small amount of overhead to all of the calls.</w:t>
      </w:r>
    </w:p>
    <w:p w:rsidDel="00000000" w:rsidRDefault="00000000" w:rsidR="00000000" w:rsidRPr="00000000" w:rsidP="00000000">
      <w:pPr>
        <w:tabs>
          <w:tab w:pos="3005" w:val="left"/>
        </w:tabs>
        <w:spacing w:after="240" w:lineRule="auto"/>
        <w:jc w:val="both"/>
      </w:pPr>
      <w:r w:rsidDel="00000000" w:rsidR="00000000" w:rsidRPr="00000000">
        <w:rPr>
          <w:sz w:val="22"/>
          <w:highlight w:val="none"/>
          <w:rtl w:val="0"/>
        </w:rPr>
        <w:t xml:space="preserve">The </w:t>
      </w:r>
      <w:r w:rsidDel="00000000" w:rsidR="00000000" w:rsidRPr="00000000">
        <w:rPr>
          <w:i w:val="1"/>
          <w:sz w:val="22"/>
          <w:highlight w:val="none"/>
          <w:rtl w:val="0"/>
        </w:rPr>
        <w:t xml:space="preserve">db_get_id</w:t>
      </w:r>
      <w:r w:rsidDel="00000000" w:rsidR="00000000" w:rsidRPr="00000000">
        <w:rPr>
          <w:sz w:val="22"/>
          <w:highlight w:val="none"/>
          <w:rtl w:val="0"/>
        </w:rPr>
        <w:t xml:space="preserve"> directive requires an item_id as an input parameter. If the value of item_id is zero, then the first item of the specified class would be returned. If the item is non-zero, then the next item past the specified item_id will be returned. This can be used to loop through all items in a particular class. For example, to examine all tasks in the system, the following C code could be used:</w:t>
      </w:r>
    </w:p>
    <w:p w:rsidDel="00000000" w:rsidRDefault="00000000" w:rsidR="00000000" w:rsidRPr="00000000" w:rsidP="00000000">
      <w:pPr>
        <w:tabs>
          <w:tab w:pos="3005" w:val="left"/>
        </w:tabs>
        <w:ind w:firstLine="0" w:left="567"/>
        <w:jc w:val="both"/>
      </w:pPr>
      <w:r w:rsidDel="00000000" w:rsidR="00000000" w:rsidRPr="00000000">
        <w:rPr>
          <w:sz w:val="22"/>
          <w:highlight w:val="none"/>
          <w:rtl w:val="0"/>
        </w:rPr>
        <w:t xml:space="preserve">for( item_id==0; item_id==get_item(item_id, TASK, 0); )</w:t>
      </w:r>
    </w:p>
    <w:p w:rsidDel="00000000" w:rsidRDefault="00000000" w:rsidR="00000000" w:rsidRPr="00000000" w:rsidP="00000000">
      <w:pPr>
        <w:tabs>
          <w:tab w:pos="3005" w:val="left"/>
        </w:tabs>
        <w:ind w:firstLine="0" w:left="567"/>
        <w:jc w:val="both"/>
      </w:pPr>
      <w:r w:rsidDel="00000000" w:rsidR="00000000" w:rsidRPr="00000000">
        <w:rPr>
          <w:sz w:val="22"/>
          <w:highlight w:val="none"/>
          <w:rtl w:val="0"/>
        </w:rPr>
        <w:t xml:space="preserve">{</w:t>
      </w:r>
    </w:p>
    <w:p w:rsidDel="00000000" w:rsidRDefault="00000000" w:rsidR="00000000" w:rsidRPr="00000000" w:rsidP="00000000">
      <w:pPr>
        <w:tabs>
          <w:tab w:pos="851" w:val="left"/>
        </w:tabs>
        <w:ind w:firstLine="0" w:left="567"/>
        <w:jc w:val="both"/>
      </w:pPr>
      <w:r w:rsidDel="00000000" w:rsidR="00000000" w:rsidRPr="00000000">
        <w:rPr>
          <w:sz w:val="22"/>
          <w:highlight w:val="none"/>
          <w:rtl w:val="0"/>
        </w:rPr>
        <w:tab/>
        <w:t xml:space="preserve">process(item_id);</w:t>
      </w:r>
    </w:p>
    <w:p w:rsidDel="00000000" w:rsidRDefault="00000000" w:rsidR="00000000" w:rsidRPr="00000000" w:rsidP="00000000">
      <w:pPr>
        <w:tabs>
          <w:tab w:pos="851" w:val="left"/>
        </w:tabs>
        <w:spacing w:after="100" w:lineRule="auto"/>
        <w:ind w:firstLine="0" w:left="567"/>
        <w:jc w:val="both"/>
      </w:pPr>
      <w:r w:rsidDel="00000000" w:rsidR="00000000" w:rsidRPr="00000000">
        <w:rPr>
          <w:sz w:val="22"/>
          <w:highlight w:val="none"/>
          <w:rtl w:val="0"/>
        </w:rPr>
        <w:t xml:space="preserve">}</w:t>
      </w:r>
    </w:p>
    <w:p w:rsidDel="00000000" w:rsidRDefault="00000000" w:rsidR="00000000" w:rsidRPr="00000000" w:rsidP="00000000">
      <w:pPr>
        <w:tabs>
          <w:tab w:pos="851" w:val="left"/>
        </w:tabs>
        <w:spacing w:after="480" w:lineRule="auto"/>
        <w:jc w:val="both"/>
      </w:pPr>
      <w:r w:rsidDel="00000000" w:rsidR="00000000" w:rsidRPr="00000000">
        <w:rPr>
          <w:sz w:val="22"/>
          <w:highlight w:val="none"/>
          <w:rtl w:val="0"/>
        </w:rPr>
        <w:t xml:space="preserve">The class parameter specifies what type of item id to return and the third parameter is used to specify additional information (such as which message queue).</w:t>
      </w:r>
    </w:p>
    <w:p w:rsidDel="00000000" w:rsidRDefault="00000000" w:rsidR="00000000" w:rsidRPr="00000000" w:rsidP="00000000">
      <w:pPr>
        <w:tabs>
          <w:tab w:pos="851" w:val="left"/>
        </w:tabs>
        <w:spacing w:after="120" w:lineRule="auto"/>
        <w:jc w:val="both"/>
      </w:pPr>
      <w:r w:rsidDel="00000000" w:rsidR="00000000" w:rsidRPr="00000000">
        <w:rPr>
          <w:sz w:val="22"/>
          <w:highlight w:val="none"/>
          <w:rtl w:val="0"/>
        </w:rPr>
        <w:t xml:space="preserve">1.3.1 Directives</w:t>
      </w:r>
    </w:p>
    <w:p w:rsidDel="00000000" w:rsidRDefault="00000000" w:rsidR="00000000" w:rsidRPr="00000000" w:rsidP="00000000">
      <w:pPr>
        <w:tabs>
          <w:tab w:pos="851" w:val="left"/>
        </w:tabs>
        <w:spacing w:after="240" w:lineRule="auto"/>
        <w:jc w:val="both"/>
      </w:pPr>
      <w:r w:rsidDel="00000000" w:rsidR="00000000" w:rsidRPr="00000000">
        <w:rPr>
          <w:sz w:val="22"/>
          <w:highlight w:val="none"/>
          <w:rtl w:val="0"/>
        </w:rPr>
        <w:t xml:space="preserve">The directives provided by the system monitoring are:</w:t>
      </w:r>
    </w:p>
    <w:tbl>
      <w:tblPr>
        <w:tblW w:w="4248.0" w:type="dxa"/>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Layout w:type="fixed"/>
      </w:tblPr>
      <w:tblGrid>
        <w:gridCol w:w="1316"/>
        <w:gridCol w:w="2932"/>
      </w:tblGrid>
      <w:tr>
        <w:tc>
          <w:tcPr>
            <w:tcMar>
              <w:left w:w="108.0" w:type="dxa"/>
              <w:right w:w="108.0" w:type="dxa"/>
            </w:tcMar>
          </w:tcPr>
          <w:p w:rsidDel="00000000" w:rsidRDefault="00000000" w:rsidR="00000000" w:rsidRPr="00000000" w:rsidP="00000000">
            <w:pPr>
              <w:tabs>
                <w:tab w:pos="851" w:val="left"/>
              </w:tabs>
            </w:pPr>
            <w:r w:rsidDel="00000000" w:rsidR="00000000" w:rsidRPr="00000000">
              <w:rPr>
                <w:sz w:val="22"/>
                <w:highlight w:val="none"/>
                <w:rtl w:val="0"/>
              </w:rPr>
              <w:t xml:space="preserve">Directive</w:t>
            </w:r>
          </w:p>
        </w:tc>
        <w:tc>
          <w:tcPr>
            <w:tcMar>
              <w:left w:w="108.0" w:type="dxa"/>
              <w:right w:w="108.0" w:type="dxa"/>
            </w:tcMar>
          </w:tcPr>
          <w:p w:rsidDel="00000000" w:rsidRDefault="00000000" w:rsidR="00000000" w:rsidRPr="00000000" w:rsidP="00000000">
            <w:pPr>
              <w:tabs>
                <w:tab w:pos="851" w:val="left"/>
              </w:tabs>
            </w:pPr>
            <w:r w:rsidDel="00000000" w:rsidR="00000000" w:rsidRPr="00000000">
              <w:rPr>
                <w:sz w:val="22"/>
                <w:highlight w:val="none"/>
                <w:rtl w:val="0"/>
              </w:rPr>
              <w:t xml:space="preserve">Function</w:t>
            </w:r>
          </w:p>
        </w:tc>
      </w:tr>
      <w:tr>
        <w:tc>
          <w:tcPr>
            <w:tcMar>
              <w:left w:w="108.0" w:type="dxa"/>
              <w:right w:w="108.0" w:type="dxa"/>
            </w:tcMar>
          </w:tcPr>
          <w:p w:rsidDel="00000000" w:rsidRDefault="00000000" w:rsidR="00000000" w:rsidRPr="00000000" w:rsidP="00000000">
            <w:pPr>
              <w:tabs>
                <w:tab w:pos="851" w:val="left"/>
              </w:tabs>
            </w:pPr>
            <w:r w:rsidDel="00000000" w:rsidR="00000000" w:rsidRPr="00000000">
              <w:rPr>
                <w:sz w:val="22"/>
                <w:highlight w:val="none"/>
                <w:rtl w:val="0"/>
              </w:rPr>
              <w:t xml:space="preserve">db_get_id</w:t>
            </w:r>
          </w:p>
          <w:p w:rsidDel="00000000" w:rsidRDefault="00000000" w:rsidR="00000000" w:rsidRPr="00000000" w:rsidP="00000000">
            <w:pPr>
              <w:tabs>
                <w:tab w:pos="851" w:val="left"/>
              </w:tabs>
            </w:pPr>
            <w:r w:rsidDel="00000000" w:rsidR="00000000" w:rsidRPr="00000000">
              <w:rPr>
                <w:sz w:val="22"/>
                <w:highlight w:val="none"/>
                <w:rtl w:val="0"/>
              </w:rPr>
              <w:t xml:space="preserve">db_get_item</w:t>
            </w:r>
          </w:p>
        </w:tc>
        <w:tc>
          <w:tcPr>
            <w:tcMar>
              <w:left w:w="108.0" w:type="dxa"/>
              <w:right w:w="108.0" w:type="dxa"/>
            </w:tcMar>
          </w:tcPr>
          <w:p w:rsidDel="00000000" w:rsidRDefault="00000000" w:rsidR="00000000" w:rsidRPr="00000000" w:rsidP="00000000">
            <w:pPr>
              <w:tabs>
                <w:tab w:pos="851" w:val="left"/>
              </w:tabs>
            </w:pPr>
            <w:r w:rsidDel="00000000" w:rsidR="00000000" w:rsidRPr="00000000">
              <w:rPr>
                <w:sz w:val="22"/>
                <w:highlight w:val="none"/>
                <w:rtl w:val="0"/>
              </w:rPr>
              <w:t xml:space="preserve">Get identifier for an item</w:t>
            </w:r>
          </w:p>
          <w:p w:rsidDel="00000000" w:rsidRDefault="00000000" w:rsidR="00000000" w:rsidRPr="00000000" w:rsidP="00000000">
            <w:pPr>
              <w:tabs>
                <w:tab w:pos="851" w:val="left"/>
              </w:tabs>
            </w:pPr>
            <w:r w:rsidDel="00000000" w:rsidR="00000000" w:rsidRPr="00000000">
              <w:rPr>
                <w:sz w:val="22"/>
                <w:highlight w:val="none"/>
                <w:rtl w:val="0"/>
              </w:rPr>
              <w:t xml:space="preserve">Get information about an item</w:t>
            </w:r>
          </w:p>
        </w:tc>
      </w:tr>
    </w:tbl>
    <w:p w:rsidDel="00000000" w:rsidRDefault="00000000" w:rsidR="00000000" w:rsidRPr="00000000" w:rsidP="00000000">
      <w:pPr>
        <w:tabs>
          <w:tab w:pos="851" w:val="left"/>
        </w:tabs>
        <w:spacing w:after="120" w:lineRule="auto"/>
        <w:jc w:val="both"/>
      </w:pPr>
      <w:r w:rsidDel="00000000" w:rsidR="00000000" w:rsidRPr="00000000">
        <w:rPr>
          <w:rtl w:val="0"/>
        </w:rPr>
      </w:r>
    </w:p>
    <w:sectPr>
      <w:pgSz w:w="11907" w:h="16840"/>
      <w:pgMar w:left="1797" w:right="1797"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pPr>
        <w:ind w:firstLine="349.00000000000006" w:left="709"/>
      </w:pPr>
      <w:rPr>
        <w:rFonts w:eastAsia="Arial" w:ascii="Arial" w:hAnsi="Arial" w:cs="Arial"/>
        <w:b w:val="0"/>
        <w:i w:val="0"/>
        <w:smallCaps w:val="0"/>
        <w:strike w:val="0"/>
        <w:color w:val="000000"/>
        <w:sz w:val="18"/>
        <w:highlight w:val="none"/>
        <w:u w:val="none"/>
        <w:vertAlign w:val="baseline"/>
      </w:rPr>
    </w:lvl>
    <w:lvl w:ilvl="1">
      <w:start w:val="2"/>
      <w:numFmt w:val="decimal"/>
      <w:lvlText w:val="%2"/>
      <w:pPr>
        <w:ind w:firstLine="349.00000000000006" w:left="874"/>
      </w:pPr>
      <w:rPr>
        <w:rFonts w:eastAsia="Arial" w:ascii="Arial" w:hAnsi="Arial" w:cs="Arial"/>
        <w:b w:val="0"/>
        <w:i w:val="0"/>
        <w:smallCaps w:val="0"/>
        <w:strike w:val="0"/>
        <w:color w:val="000000"/>
        <w:sz w:val="22"/>
        <w:highlight w:val="none"/>
        <w:u w:val="none"/>
        <w:vertAlign w:val="baseline"/>
      </w:rPr>
    </w:lvl>
    <w:lvl w:ilvl="2">
      <w:start w:val="3"/>
      <w:numFmt w:val="decimal"/>
      <w:lvlText w:val="%3"/>
      <w:pPr>
        <w:ind w:firstLine="349.00000000000006" w:left="1069"/>
      </w:pPr>
      <w:rPr>
        <w:rFonts w:eastAsia="Arial" w:ascii="Arial" w:hAnsi="Arial" w:cs="Arial"/>
        <w:b w:val="0"/>
        <w:i w:val="0"/>
        <w:smallCaps w:val="0"/>
        <w:strike w:val="0"/>
        <w:color w:val="000000"/>
        <w:sz w:val="22"/>
        <w:highlight w:val="none"/>
        <w:u w:val="none"/>
        <w:vertAlign w:val="baseline"/>
      </w:rPr>
    </w:lvl>
    <w:lvl w:ilvl="3">
      <w:start w:val="1"/>
      <w:numFmt w:val="decimal"/>
      <w:lvlText w:val="%4"/>
      <w:pPr>
        <w:ind w:firstLine="349.00000000000006" w:left="1069"/>
      </w:pPr>
      <w:rPr>
        <w:rFonts w:eastAsia="Arial" w:ascii="Arial" w:hAnsi="Arial" w:cs="Arial"/>
        <w:b w:val="0"/>
        <w:i w:val="0"/>
        <w:smallCaps w:val="0"/>
        <w:strike w:val="0"/>
        <w:color w:val="000000"/>
        <w:sz w:val="22"/>
        <w:highlight w:val="none"/>
        <w:u w:val="none"/>
        <w:vertAlign w:val="baseline"/>
      </w:rPr>
    </w:lvl>
    <w:lvl w:ilvl="4">
      <w:start w:val="1"/>
      <w:numFmt w:val="decimal"/>
      <w:lvlText w:val="%5"/>
      <w:pPr>
        <w:ind w:firstLine="349.00000000000006" w:left="1069"/>
      </w:pPr>
      <w:rPr>
        <w:rFonts w:eastAsia="Arial" w:ascii="Arial" w:hAnsi="Arial" w:cs="Arial"/>
        <w:b w:val="0"/>
        <w:i w:val="0"/>
        <w:smallCaps w:val="0"/>
        <w:strike w:val="0"/>
        <w:color w:val="000000"/>
        <w:sz w:val="22"/>
        <w:highlight w:val="none"/>
        <w:u w:val="none"/>
        <w:vertAlign w:val="baseline"/>
      </w:rPr>
    </w:lvl>
    <w:lvl w:ilvl="5">
      <w:start w:val="1"/>
      <w:numFmt w:val="decimal"/>
      <w:lvlText w:val="%6"/>
      <w:pPr>
        <w:ind w:firstLine="349.00000000000006" w:left="1429"/>
      </w:pPr>
      <w:rPr>
        <w:rFonts w:eastAsia="Arial" w:ascii="Arial" w:hAnsi="Arial" w:cs="Arial"/>
        <w:b w:val="0"/>
        <w:i w:val="0"/>
        <w:smallCaps w:val="0"/>
        <w:strike w:val="0"/>
        <w:color w:val="000000"/>
        <w:sz w:val="22"/>
        <w:highlight w:val="none"/>
        <w:u w:val="none"/>
        <w:vertAlign w:val="baseline"/>
      </w:rPr>
    </w:lvl>
    <w:lvl w:ilvl="6">
      <w:start w:val="1"/>
      <w:numFmt w:val="decimal"/>
      <w:lvlText w:val="%7"/>
      <w:pPr>
        <w:ind w:firstLine="349.00000000000006" w:left="1429"/>
      </w:pPr>
      <w:rPr>
        <w:rFonts w:eastAsia="Arial" w:ascii="Arial" w:hAnsi="Arial" w:cs="Arial"/>
        <w:b w:val="0"/>
        <w:i w:val="0"/>
        <w:smallCaps w:val="0"/>
        <w:strike w:val="0"/>
        <w:color w:val="000000"/>
        <w:sz w:val="22"/>
        <w:highlight w:val="none"/>
        <w:u w:val="none"/>
        <w:vertAlign w:val="baseline"/>
      </w:rPr>
    </w:lvl>
    <w:lvl w:ilvl="7">
      <w:start w:val="1"/>
      <w:numFmt w:val="decimal"/>
      <w:lvlText w:val="%8"/>
      <w:pPr>
        <w:ind w:firstLine="349.00000000000006" w:left="1789"/>
      </w:pPr>
      <w:rPr>
        <w:rFonts w:eastAsia="Arial" w:ascii="Arial" w:hAnsi="Arial" w:cs="Arial"/>
        <w:b w:val="0"/>
        <w:i w:val="0"/>
        <w:smallCaps w:val="0"/>
        <w:strike w:val="0"/>
        <w:color w:val="000000"/>
        <w:sz w:val="22"/>
        <w:highlight w:val="none"/>
        <w:u w:val="none"/>
        <w:vertAlign w:val="baseline"/>
      </w:rPr>
    </w:lvl>
    <w:lvl w:ilvl="8">
      <w:start w:val="1"/>
      <w:numFmt w:val="decimal"/>
      <w:lvlText w:val="%9"/>
      <w:pPr>
        <w:ind w:firstLine="349.00000000000006" w:left="1789"/>
      </w:pPr>
      <w:rPr>
        <w:rFonts w:eastAsia="Arial" w:ascii="Arial" w:hAnsi="Arial" w:cs="Arial"/>
        <w:b w:val="0"/>
        <w:i w:val="0"/>
        <w:smallCaps w:val="0"/>
        <w:strike w:val="0"/>
        <w:color w:val="000000"/>
        <w:sz w:val="22"/>
        <w:highlight w:val="none"/>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type="paragraph" w:styleId="Normal" w:default="1">
    <w:name w:val="normal"/>
    <w:pPr>
      <w:spacing w:line="240" w:after="0" w:lineRule="auto" w:before="0"/>
      <w:ind w:firstLine="0" w:left="0" w:right="0"/>
      <w:jc w:val="left"/>
    </w:pPr>
    <w:rPr>
      <w:rFonts w:eastAsia="Times New Roman" w:ascii="Times New Roman" w:hAnsi="Times New Roman" w:cs="Times New Roman"/>
      <w:b w:val="0"/>
      <w:i w:val="0"/>
      <w:smallCaps w:val="0"/>
      <w:strike w:val="0"/>
      <w:color w:val="000000"/>
      <w:sz w:val="24"/>
      <w:highlight w:val="none"/>
      <w:u w:val="none"/>
      <w:vertAlign w:val="baseline"/>
    </w:rPr>
  </w:style>
  <w:style w:type="paragraph" w:styleId="Heading1">
    <w:name w:val="heading 1"/>
    <w:basedOn w:val="Normal"/>
    <w:next w:val="Normal"/>
    <w:pPr>
      <w:spacing w:after="120" w:lineRule="auto" w:before="480"/>
    </w:pPr>
    <w:rPr>
      <w:b w:val="1"/>
      <w:sz w:val="48"/>
      <w:highlight w:val="none"/>
    </w:rPr>
  </w:style>
  <w:style w:type="paragraph" w:styleId="Heading2">
    <w:name w:val="heading 2"/>
    <w:basedOn w:val="Normal"/>
    <w:next w:val="Normal"/>
    <w:pPr>
      <w:spacing w:after="80" w:lineRule="auto" w:before="360"/>
    </w:pPr>
    <w:rPr>
      <w:b w:val="1"/>
      <w:sz w:val="36"/>
      <w:highlight w:val="none"/>
    </w:rPr>
  </w:style>
  <w:style w:type="paragraph" w:styleId="Heading3">
    <w:name w:val="heading 3"/>
    <w:basedOn w:val="Normal"/>
    <w:next w:val="Normal"/>
    <w:pPr>
      <w:spacing w:after="80" w:lineRule="auto" w:before="280"/>
    </w:pPr>
    <w:rPr>
      <w:b w:val="1"/>
      <w:sz w:val="28"/>
      <w:highlight w:val="none"/>
    </w:rPr>
  </w:style>
  <w:style w:type="paragraph" w:styleId="Heading4">
    <w:name w:val="heading 4"/>
    <w:basedOn w:val="Normal"/>
    <w:next w:val="Normal"/>
    <w:pPr>
      <w:spacing w:after="40" w:lineRule="auto" w:before="240"/>
    </w:pPr>
    <w:rPr>
      <w:b w:val="1"/>
      <w:sz w:val="24"/>
      <w:highlight w:val="none"/>
    </w:rPr>
  </w:style>
  <w:style w:type="paragraph" w:styleId="Heading5">
    <w:name w:val="heading 5"/>
    <w:basedOn w:val="Normal"/>
    <w:next w:val="Normal"/>
    <w:pPr>
      <w:spacing w:after="40" w:lineRule="auto" w:before="220"/>
    </w:pPr>
    <w:rPr>
      <w:b w:val="1"/>
      <w:sz w:val="22"/>
      <w:highlight w:val="none"/>
    </w:rPr>
  </w:style>
  <w:style w:type="paragraph" w:styleId="Heading6">
    <w:name w:val="heading 6"/>
    <w:basedOn w:val="Normal"/>
    <w:next w:val="Normal"/>
    <w:pPr>
      <w:spacing w:after="40" w:lineRule="auto" w:before="200"/>
    </w:pPr>
    <w:rPr>
      <w:b w:val="1"/>
      <w:sz w:val="20"/>
      <w:highlight w:val="none"/>
    </w:rPr>
  </w:style>
  <w:style w:type="paragraph" w:styleId="Title">
    <w:name w:val="Title"/>
    <w:basedOn w:val="Normal"/>
    <w:next w:val="Normal"/>
    <w:pPr>
      <w:spacing w:after="120" w:lineRule="auto" w:before="480"/>
    </w:pPr>
    <w:rPr>
      <w:b w:val="1"/>
      <w:sz w:val="72"/>
      <w:highlight w:val="none"/>
    </w:rPr>
  </w:style>
  <w:style w:type="paragraph" w:styleId="Subtitle">
    <w:name w:val="Subtitle"/>
    <w:basedOn w:val="Normal"/>
    <w:next w:val="Normal"/>
    <w:pPr>
      <w:spacing w:after="80" w:lineRule="auto" w:before="360"/>
    </w:pPr>
    <w:rPr>
      <w:rFonts w:eastAsia="Georgia" w:ascii="Georgia" w:hAnsi="Georgia" w:cs="Georgia"/>
      <w:i w:val="1"/>
      <w:color w:val="666666"/>
      <w:sz w:val="48"/>
      <w:highlight w:val="none"/>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RTEID-DebugExtension-p21-p30.docx</dc:title>
</cp:coreProperties>
</file>